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4D342" w14:textId="1BF719C6" w:rsidR="001F6F97" w:rsidRPr="001F6F97" w:rsidRDefault="001F6F97" w:rsidP="001F6F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1F6F97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แบบจัดทำแผนปฏิบัติการด้านการส่งเสริมมาตรฐานจริยธรรมของหน่วยงาน ประจำปีงบประมาณ พ.ศ. </w:t>
      </w:r>
      <w:r w:rsidRPr="001F6F97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E923B1"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</w:p>
    <w:p w14:paraId="3DF8773B" w14:textId="08AACE96" w:rsidR="001F6F97" w:rsidRDefault="001F6F97" w:rsidP="001F6F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6F97">
        <w:rPr>
          <w:rFonts w:ascii="TH SarabunPSK" w:hAnsi="TH SarabunPSK" w:cs="TH SarabunPSK"/>
          <w:b/>
          <w:bCs/>
          <w:sz w:val="36"/>
          <w:szCs w:val="36"/>
          <w:cs/>
        </w:rPr>
        <w:t>สถาบันวิจัยวิทยาศาสตร์สุขภาพ มหาวิทยาลัยเชียงใหม่</w:t>
      </w:r>
    </w:p>
    <w:tbl>
      <w:tblPr>
        <w:tblStyle w:val="TableGrid"/>
        <w:tblW w:w="14130" w:type="dxa"/>
        <w:tblLayout w:type="fixed"/>
        <w:tblLook w:val="04A0" w:firstRow="1" w:lastRow="0" w:firstColumn="1" w:lastColumn="0" w:noHBand="0" w:noVBand="1"/>
      </w:tblPr>
      <w:tblGrid>
        <w:gridCol w:w="314"/>
        <w:gridCol w:w="2021"/>
        <w:gridCol w:w="900"/>
        <w:gridCol w:w="810"/>
        <w:gridCol w:w="882"/>
        <w:gridCol w:w="789"/>
        <w:gridCol w:w="1076"/>
        <w:gridCol w:w="1213"/>
        <w:gridCol w:w="1170"/>
        <w:gridCol w:w="1293"/>
        <w:gridCol w:w="525"/>
        <w:gridCol w:w="525"/>
        <w:gridCol w:w="807"/>
        <w:gridCol w:w="810"/>
        <w:gridCol w:w="995"/>
      </w:tblGrid>
      <w:tr w:rsidR="0000153B" w:rsidRPr="001F6F97" w14:paraId="75E77841" w14:textId="77777777" w:rsidTr="00F4070C">
        <w:tc>
          <w:tcPr>
            <w:tcW w:w="314" w:type="dxa"/>
            <w:vMerge w:val="restart"/>
          </w:tcPr>
          <w:p w14:paraId="353532D8" w14:textId="77777777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21" w:type="dxa"/>
            <w:vMerge w:val="restart"/>
          </w:tcPr>
          <w:p w14:paraId="54EC5040" w14:textId="22E1BFB5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6F97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710" w:type="dxa"/>
            <w:gridSpan w:val="2"/>
          </w:tcPr>
          <w:p w14:paraId="1BA96041" w14:textId="5E78D9F4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2747" w:type="dxa"/>
            <w:gridSpan w:val="3"/>
          </w:tcPr>
          <w:p w14:paraId="4CD1FFB0" w14:textId="43F23970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ปีงบประมาณ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2B596B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213" w:type="dxa"/>
            <w:vMerge w:val="restart"/>
          </w:tcPr>
          <w:p w14:paraId="2F4AECBD" w14:textId="5C1EA787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170" w:type="dxa"/>
            <w:vMerge w:val="restart"/>
          </w:tcPr>
          <w:p w14:paraId="6868D46B" w14:textId="455F1FE8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1293" w:type="dxa"/>
            <w:vMerge w:val="restart"/>
          </w:tcPr>
          <w:p w14:paraId="18A9EAD5" w14:textId="563983D4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2667" w:type="dxa"/>
            <w:gridSpan w:val="4"/>
          </w:tcPr>
          <w:p w14:paraId="4D2B2894" w14:textId="0F9A566F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995" w:type="dxa"/>
            <w:vMerge w:val="restart"/>
          </w:tcPr>
          <w:p w14:paraId="0BC09381" w14:textId="33657E06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4070C" w:rsidRPr="001F6F97" w14:paraId="7C19B58C" w14:textId="77777777" w:rsidTr="00F4070C">
        <w:tc>
          <w:tcPr>
            <w:tcW w:w="314" w:type="dxa"/>
            <w:vMerge/>
          </w:tcPr>
          <w:p w14:paraId="4BFD3EE3" w14:textId="77777777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21" w:type="dxa"/>
            <w:vMerge/>
          </w:tcPr>
          <w:p w14:paraId="4D626C3F" w14:textId="4458EF51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14:paraId="53DF884C" w14:textId="02B337D1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810" w:type="dxa"/>
          </w:tcPr>
          <w:p w14:paraId="417CBC87" w14:textId="7F4AC7F8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ปริมาณงาน</w:t>
            </w:r>
          </w:p>
        </w:tc>
        <w:tc>
          <w:tcPr>
            <w:tcW w:w="882" w:type="dxa"/>
          </w:tcPr>
          <w:p w14:paraId="6959569D" w14:textId="3FCC6874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งบบูรณาการ</w:t>
            </w:r>
          </w:p>
        </w:tc>
        <w:tc>
          <w:tcPr>
            <w:tcW w:w="789" w:type="dxa"/>
          </w:tcPr>
          <w:p w14:paraId="235CC17E" w14:textId="0E0D0C79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งบส่วนราชการ</w:t>
            </w:r>
          </w:p>
        </w:tc>
        <w:tc>
          <w:tcPr>
            <w:tcW w:w="1076" w:type="dxa"/>
          </w:tcPr>
          <w:p w14:paraId="3877CD4D" w14:textId="187743F0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213" w:type="dxa"/>
            <w:vMerge/>
          </w:tcPr>
          <w:p w14:paraId="670BC43C" w14:textId="77777777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14:paraId="497413A7" w14:textId="77777777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93" w:type="dxa"/>
            <w:vMerge/>
          </w:tcPr>
          <w:p w14:paraId="0522D00D" w14:textId="77777777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25" w:type="dxa"/>
          </w:tcPr>
          <w:p w14:paraId="23944928" w14:textId="2C8EF20D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25" w:type="dxa"/>
          </w:tcPr>
          <w:p w14:paraId="0AC7537C" w14:textId="36A0C6A1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6F97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7" w:type="dxa"/>
          </w:tcPr>
          <w:p w14:paraId="1BDA6842" w14:textId="45A8E934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6F97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10" w:type="dxa"/>
          </w:tcPr>
          <w:p w14:paraId="24DE65E6" w14:textId="3FB85031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6F97">
              <w:rPr>
                <w:rFonts w:ascii="TH SarabunPSK" w:hAnsi="TH SarabunPSK" w:cs="TH SarabunPSK"/>
                <w:b/>
                <w:bCs/>
                <w:sz w:val="28"/>
                <w:cs/>
              </w:rPr>
              <w:t>ไตรมาส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995" w:type="dxa"/>
            <w:vMerge/>
          </w:tcPr>
          <w:p w14:paraId="02F7EBB2" w14:textId="77777777" w:rsidR="00A124A1" w:rsidRPr="001F6F97" w:rsidRDefault="00A124A1" w:rsidP="001F6F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721E0" w:rsidRPr="0000153B" w14:paraId="429B5682" w14:textId="77777777" w:rsidTr="00F4070C">
        <w:tc>
          <w:tcPr>
            <w:tcW w:w="314" w:type="dxa"/>
          </w:tcPr>
          <w:p w14:paraId="0156AA4F" w14:textId="31C110E4" w:rsidR="003721E0" w:rsidRPr="0000153B" w:rsidRDefault="003721E0" w:rsidP="003721E0">
            <w:pPr>
              <w:rPr>
                <w:rFonts w:ascii="TH SarabunPSK" w:hAnsi="TH SarabunPSK" w:cs="TH SarabunPSK"/>
                <w:sz w:val="28"/>
              </w:rPr>
            </w:pPr>
            <w:r w:rsidRPr="0000153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021" w:type="dxa"/>
          </w:tcPr>
          <w:p w14:paraId="74D05936" w14:textId="0491D183" w:rsidR="003721E0" w:rsidRPr="0000153B" w:rsidRDefault="003721E0" w:rsidP="003721E0">
            <w:pPr>
              <w:rPr>
                <w:rFonts w:ascii="TH SarabunPSK" w:hAnsi="TH SarabunPSK" w:cs="TH SarabunPSK"/>
                <w:sz w:val="28"/>
              </w:rPr>
            </w:pPr>
            <w:r w:rsidRPr="009662DB">
              <w:rPr>
                <w:rFonts w:ascii="TH SarabunPSK" w:hAnsi="TH SarabunPSK" w:cs="TH SarabunPSK"/>
                <w:sz w:val="28"/>
                <w:cs/>
              </w:rPr>
              <w:t>โครงการขับเคลื่อนคุณธรรมจริยธรรมสำหรับบุคลากรตามมาตรฐานจริยธรรม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 w:rsidRPr="0043396F">
              <w:rPr>
                <w:rFonts w:ascii="TH SarabunPSK" w:hAnsi="TH SarabunPSK" w:cs="TH SarabunPSK"/>
                <w:sz w:val="28"/>
                <w:cs/>
              </w:rPr>
              <w:t>กิจกรรมประกวดบทความ “การเสริมสร้างคุณธรรม จริยธรรม ของบุคลากรในสถาบันวิจัยวิทยาศาสตร์สุขภาพ”</w:t>
            </w:r>
          </w:p>
        </w:tc>
        <w:tc>
          <w:tcPr>
            <w:tcW w:w="900" w:type="dxa"/>
          </w:tcPr>
          <w:p w14:paraId="77FB5584" w14:textId="3BA7DFB6" w:rsidR="003721E0" w:rsidRPr="0000153B" w:rsidRDefault="003721E0" w:rsidP="003721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810" w:type="dxa"/>
          </w:tcPr>
          <w:p w14:paraId="000C99B9" w14:textId="5095E46B" w:rsidR="003721E0" w:rsidRPr="0000153B" w:rsidRDefault="003721E0" w:rsidP="003721E0">
            <w:pPr>
              <w:rPr>
                <w:rFonts w:ascii="TH SarabunPSK" w:hAnsi="TH SarabunPSK" w:cs="TH SarabunPSK"/>
                <w:sz w:val="28"/>
              </w:rPr>
            </w:pPr>
            <w:r w:rsidRPr="0000153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82" w:type="dxa"/>
          </w:tcPr>
          <w:p w14:paraId="7E720FEA" w14:textId="71E4D388" w:rsidR="003721E0" w:rsidRPr="0000153B" w:rsidRDefault="003721E0" w:rsidP="003721E0">
            <w:pPr>
              <w:rPr>
                <w:rFonts w:ascii="TH SarabunPSK" w:hAnsi="TH SarabunPSK" w:cs="TH SarabunPSK"/>
                <w:sz w:val="28"/>
              </w:rPr>
            </w:pPr>
            <w:r w:rsidRPr="0000153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89" w:type="dxa"/>
          </w:tcPr>
          <w:p w14:paraId="78D98FAC" w14:textId="720D6EC6" w:rsidR="003721E0" w:rsidRPr="0000153B" w:rsidRDefault="00D66D20" w:rsidP="003721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10,300</w:t>
            </w:r>
          </w:p>
        </w:tc>
        <w:tc>
          <w:tcPr>
            <w:tcW w:w="1076" w:type="dxa"/>
          </w:tcPr>
          <w:p w14:paraId="4D69B74A" w14:textId="2BBD68DA" w:rsidR="003721E0" w:rsidRPr="0000153B" w:rsidRDefault="003721E0" w:rsidP="003721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300</w:t>
            </w:r>
          </w:p>
        </w:tc>
        <w:tc>
          <w:tcPr>
            <w:tcW w:w="1213" w:type="dxa"/>
          </w:tcPr>
          <w:p w14:paraId="6BA96AD2" w14:textId="31E82553" w:rsidR="003721E0" w:rsidRPr="0000153B" w:rsidRDefault="003721E0" w:rsidP="003721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บทความจริยธรรมตาม</w:t>
            </w:r>
            <w:r w:rsidRPr="002C0FFC">
              <w:rPr>
                <w:rFonts w:ascii="TH SarabunPSK" w:hAnsi="TH SarabunPSK" w:cs="TH SarabunPSK"/>
                <w:sz w:val="28"/>
                <w:cs/>
              </w:rPr>
              <w:t>คู่มือจริยธรรมผู้ปฏิบัติงานในมหาวิทยาลัยเชียงใหม่</w:t>
            </w:r>
          </w:p>
        </w:tc>
        <w:tc>
          <w:tcPr>
            <w:tcW w:w="1170" w:type="dxa"/>
          </w:tcPr>
          <w:p w14:paraId="5D73EB6E" w14:textId="3C379B8B" w:rsidR="003721E0" w:rsidRPr="0000153B" w:rsidRDefault="003721E0" w:rsidP="003721E0">
            <w:pPr>
              <w:rPr>
                <w:rFonts w:ascii="TH SarabunPSK" w:hAnsi="TH SarabunPSK" w:cs="TH SarabunPSK"/>
                <w:sz w:val="28"/>
                <w:cs/>
              </w:rPr>
            </w:pPr>
            <w:r w:rsidRPr="0000153B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00153B">
              <w:rPr>
                <w:rFonts w:ascii="TH SarabunPSK" w:hAnsi="TH SarabunPSK" w:cs="TH SarabunPSK"/>
                <w:sz w:val="28"/>
              </w:rPr>
              <w:t xml:space="preserve"> </w:t>
            </w:r>
            <w:r w:rsidR="00A82297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293" w:type="dxa"/>
          </w:tcPr>
          <w:p w14:paraId="431BBF97" w14:textId="6B4DF8DF" w:rsidR="003721E0" w:rsidRPr="0000153B" w:rsidRDefault="003721E0" w:rsidP="003721E0">
            <w:pPr>
              <w:rPr>
                <w:rFonts w:ascii="TH SarabunPSK" w:hAnsi="TH SarabunPSK" w:cs="TH SarabunPSK"/>
                <w:sz w:val="28"/>
              </w:rPr>
            </w:pPr>
            <w:r w:rsidRPr="00121639">
              <w:rPr>
                <w:rFonts w:ascii="TH SarabunPSK" w:hAnsi="TH SarabunPSK" w:cs="TH SarabunPSK"/>
                <w:sz w:val="28"/>
                <w:cs/>
              </w:rPr>
              <w:t>บุคลากรมีความรู้ความเข้าใจด้านจริยธรรมเพิ่มขึ้น</w:t>
            </w:r>
          </w:p>
        </w:tc>
        <w:tc>
          <w:tcPr>
            <w:tcW w:w="525" w:type="dxa"/>
          </w:tcPr>
          <w:p w14:paraId="1A91DB86" w14:textId="11A67092" w:rsidR="003721E0" w:rsidRPr="0000153B" w:rsidRDefault="00D66D20" w:rsidP="003721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25" w:type="dxa"/>
          </w:tcPr>
          <w:p w14:paraId="689F6B16" w14:textId="099F62FF" w:rsidR="003721E0" w:rsidRPr="0000153B" w:rsidRDefault="003721E0" w:rsidP="003721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√</w:t>
            </w:r>
          </w:p>
        </w:tc>
        <w:tc>
          <w:tcPr>
            <w:tcW w:w="807" w:type="dxa"/>
          </w:tcPr>
          <w:p w14:paraId="46DC08CD" w14:textId="58720C00" w:rsidR="003721E0" w:rsidRPr="0000153B" w:rsidRDefault="003721E0" w:rsidP="003721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√</w:t>
            </w:r>
          </w:p>
        </w:tc>
        <w:tc>
          <w:tcPr>
            <w:tcW w:w="810" w:type="dxa"/>
          </w:tcPr>
          <w:p w14:paraId="024A8A33" w14:textId="4C5E7D96" w:rsidR="003721E0" w:rsidRPr="0000153B" w:rsidRDefault="003721E0" w:rsidP="003721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√</w:t>
            </w:r>
          </w:p>
        </w:tc>
        <w:tc>
          <w:tcPr>
            <w:tcW w:w="995" w:type="dxa"/>
          </w:tcPr>
          <w:p w14:paraId="00A48552" w14:textId="42EA89B8" w:rsidR="003721E0" w:rsidRPr="0000153B" w:rsidRDefault="003721E0" w:rsidP="003721E0">
            <w:pPr>
              <w:rPr>
                <w:rFonts w:ascii="TH SarabunPSK" w:hAnsi="TH SarabunPSK" w:cs="TH SarabunPSK"/>
                <w:sz w:val="28"/>
              </w:rPr>
            </w:pPr>
            <w:r w:rsidRPr="0054702A">
              <w:rPr>
                <w:rFonts w:ascii="TH SarabunPSK" w:hAnsi="TH SarabunPSK" w:cs="TH SarabunPSK"/>
                <w:sz w:val="28"/>
                <w:cs/>
              </w:rPr>
              <w:t>คณะอนุกรรมการจรรยาบรรณการวิจัยและจริยธรรมในการทำงาน</w:t>
            </w:r>
          </w:p>
        </w:tc>
      </w:tr>
      <w:tr w:rsidR="00D66D20" w:rsidRPr="0000153B" w14:paraId="7D7AC832" w14:textId="77777777" w:rsidTr="00F4070C">
        <w:tc>
          <w:tcPr>
            <w:tcW w:w="314" w:type="dxa"/>
          </w:tcPr>
          <w:p w14:paraId="5C52A125" w14:textId="6FC87FF8" w:rsidR="00D66D20" w:rsidRPr="0000153B" w:rsidRDefault="00D66D20" w:rsidP="00D66D20">
            <w:pPr>
              <w:rPr>
                <w:rFonts w:ascii="TH SarabunPSK" w:hAnsi="TH SarabunPSK" w:cs="TH SarabunPSK"/>
                <w:sz w:val="28"/>
              </w:rPr>
            </w:pPr>
            <w:r w:rsidRPr="0000153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021" w:type="dxa"/>
          </w:tcPr>
          <w:p w14:paraId="68FCF310" w14:textId="5BDDAC21" w:rsidR="00D66D20" w:rsidRPr="0000153B" w:rsidRDefault="00D66D20" w:rsidP="00D66D20">
            <w:pPr>
              <w:rPr>
                <w:rFonts w:ascii="TH SarabunPSK" w:hAnsi="TH SarabunPSK" w:cs="TH SarabunPSK"/>
                <w:sz w:val="28"/>
                <w:cs/>
              </w:rPr>
            </w:pPr>
            <w:r w:rsidRPr="0054702A">
              <w:rPr>
                <w:rFonts w:ascii="TH SarabunPSK" w:hAnsi="TH SarabunPSK" w:cs="TH SarabunPSK"/>
                <w:sz w:val="28"/>
                <w:cs/>
              </w:rPr>
              <w:t xml:space="preserve">โครงการขับเคลื่อนคุณธรรมจริยธรรมสำหรับบุคลากรตามมาตรฐานจริยธรรม: </w:t>
            </w:r>
            <w:r w:rsidRPr="004A0877">
              <w:rPr>
                <w:rFonts w:ascii="TH SarabunPSK" w:hAnsi="TH SarabunPSK" w:cs="TH SarabunPSK"/>
                <w:sz w:val="28"/>
                <w:cs/>
              </w:rPr>
              <w:t>กิจกรรมการประกาศเจตนารมย์เพื่อค้นหาดวงดาวมาตรฐาน (วิชาชีพ) ด้านจริยธรรม จากบุคลากรภายใน</w:t>
            </w:r>
            <w:r w:rsidRPr="004A0877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สถาบันวิจัยวิทยาศาสตร์สุขภาพ ผ่าน </w:t>
            </w:r>
            <w:r w:rsidRPr="004A0877">
              <w:rPr>
                <w:rFonts w:ascii="TH SarabunPSK" w:hAnsi="TH SarabunPSK" w:cs="TH SarabunPSK"/>
                <w:sz w:val="28"/>
              </w:rPr>
              <w:t>Port Folio</w:t>
            </w:r>
          </w:p>
        </w:tc>
        <w:tc>
          <w:tcPr>
            <w:tcW w:w="900" w:type="dxa"/>
          </w:tcPr>
          <w:p w14:paraId="4B0598DC" w14:textId="7D725C0E" w:rsidR="00D66D20" w:rsidRPr="0000153B" w:rsidRDefault="00D66D20" w:rsidP="00D66D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กิจกรรม</w:t>
            </w:r>
          </w:p>
        </w:tc>
        <w:tc>
          <w:tcPr>
            <w:tcW w:w="810" w:type="dxa"/>
          </w:tcPr>
          <w:p w14:paraId="30C606EA" w14:textId="268A9A12" w:rsidR="00D66D20" w:rsidRPr="0000153B" w:rsidRDefault="00D66D20" w:rsidP="00D66D20">
            <w:pPr>
              <w:rPr>
                <w:rFonts w:ascii="TH SarabunPSK" w:hAnsi="TH SarabunPSK" w:cs="TH SarabunPSK"/>
                <w:sz w:val="28"/>
              </w:rPr>
            </w:pPr>
            <w:r w:rsidRPr="0000153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82" w:type="dxa"/>
          </w:tcPr>
          <w:p w14:paraId="3804146D" w14:textId="44F49480" w:rsidR="00D66D20" w:rsidRPr="0000153B" w:rsidRDefault="00D66D20" w:rsidP="00D66D20">
            <w:pPr>
              <w:rPr>
                <w:rFonts w:ascii="TH SarabunPSK" w:hAnsi="TH SarabunPSK" w:cs="TH SarabunPSK"/>
                <w:sz w:val="28"/>
              </w:rPr>
            </w:pPr>
            <w:r w:rsidRPr="0000153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89" w:type="dxa"/>
          </w:tcPr>
          <w:p w14:paraId="0F907623" w14:textId="55C7FC19" w:rsidR="00D66D20" w:rsidRPr="0000153B" w:rsidRDefault="00D66D20" w:rsidP="00D66D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6,800</w:t>
            </w:r>
          </w:p>
        </w:tc>
        <w:tc>
          <w:tcPr>
            <w:tcW w:w="1076" w:type="dxa"/>
          </w:tcPr>
          <w:p w14:paraId="3410DCB4" w14:textId="085F9446" w:rsidR="00D66D20" w:rsidRPr="0000153B" w:rsidRDefault="00D66D20" w:rsidP="00D66D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6,800</w:t>
            </w:r>
          </w:p>
        </w:tc>
        <w:tc>
          <w:tcPr>
            <w:tcW w:w="1213" w:type="dxa"/>
          </w:tcPr>
          <w:p w14:paraId="05EFC3E1" w14:textId="0A63B10D" w:rsidR="00D66D20" w:rsidRPr="0000153B" w:rsidRDefault="00D66D20" w:rsidP="00D66D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Port folio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หน้าที่ตามสายวิชาชีพ ของบุคลากร</w:t>
            </w:r>
          </w:p>
        </w:tc>
        <w:tc>
          <w:tcPr>
            <w:tcW w:w="1170" w:type="dxa"/>
          </w:tcPr>
          <w:p w14:paraId="5A3A4416" w14:textId="7BE69D3A" w:rsidR="00D66D20" w:rsidRPr="0000153B" w:rsidRDefault="00D66D20" w:rsidP="00D66D20">
            <w:pPr>
              <w:rPr>
                <w:rFonts w:ascii="TH SarabunPSK" w:hAnsi="TH SarabunPSK" w:cs="TH SarabunPSK"/>
                <w:sz w:val="28"/>
              </w:rPr>
            </w:pPr>
            <w:r w:rsidRPr="0000153B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Pr="0000153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90</w:t>
            </w:r>
          </w:p>
        </w:tc>
        <w:tc>
          <w:tcPr>
            <w:tcW w:w="1293" w:type="dxa"/>
          </w:tcPr>
          <w:p w14:paraId="0852E66C" w14:textId="34B946E4" w:rsidR="00D66D20" w:rsidRPr="0000153B" w:rsidRDefault="00D66D20" w:rsidP="00D66D2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บุคลากรรับทราบ</w:t>
            </w:r>
            <w:r w:rsidRPr="000903F6">
              <w:rPr>
                <w:rFonts w:ascii="TH SarabunPSK" w:hAnsi="TH SarabunPSK" w:cs="TH SarabunPSK"/>
                <w:sz w:val="28"/>
                <w:cs/>
              </w:rPr>
              <w:t>หน้าที่ของตนเองที่มีต่อหน่วยงานอย่างมีจริยธรรม</w:t>
            </w:r>
          </w:p>
        </w:tc>
        <w:tc>
          <w:tcPr>
            <w:tcW w:w="525" w:type="dxa"/>
          </w:tcPr>
          <w:p w14:paraId="6F5E7C52" w14:textId="49A29B04" w:rsidR="00D66D20" w:rsidRPr="0000153B" w:rsidRDefault="00D66D20" w:rsidP="00D66D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25" w:type="dxa"/>
          </w:tcPr>
          <w:p w14:paraId="16D453BF" w14:textId="00AA1AE5" w:rsidR="00D66D20" w:rsidRPr="0000153B" w:rsidRDefault="00D66D20" w:rsidP="00D66D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√</w:t>
            </w:r>
          </w:p>
        </w:tc>
        <w:tc>
          <w:tcPr>
            <w:tcW w:w="807" w:type="dxa"/>
          </w:tcPr>
          <w:p w14:paraId="6A9D86E6" w14:textId="43FD5D00" w:rsidR="00D66D20" w:rsidRPr="0000153B" w:rsidRDefault="00D66D20" w:rsidP="00D66D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√</w:t>
            </w:r>
          </w:p>
        </w:tc>
        <w:tc>
          <w:tcPr>
            <w:tcW w:w="810" w:type="dxa"/>
          </w:tcPr>
          <w:p w14:paraId="384D0E75" w14:textId="651717D7" w:rsidR="00D66D20" w:rsidRPr="0000153B" w:rsidRDefault="00D66D20" w:rsidP="00D66D2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√</w:t>
            </w:r>
          </w:p>
        </w:tc>
        <w:tc>
          <w:tcPr>
            <w:tcW w:w="995" w:type="dxa"/>
          </w:tcPr>
          <w:p w14:paraId="7F305D5D" w14:textId="65CBC007" w:rsidR="00D66D20" w:rsidRPr="0000153B" w:rsidRDefault="00D66D20" w:rsidP="00D66D20">
            <w:pPr>
              <w:rPr>
                <w:rFonts w:ascii="TH SarabunPSK" w:hAnsi="TH SarabunPSK" w:cs="TH SarabunPSK"/>
                <w:sz w:val="28"/>
              </w:rPr>
            </w:pPr>
            <w:r w:rsidRPr="00F3463C">
              <w:rPr>
                <w:rFonts w:ascii="TH SarabunPSK" w:hAnsi="TH SarabunPSK" w:cs="TH SarabunPSK"/>
                <w:sz w:val="28"/>
                <w:cs/>
              </w:rPr>
              <w:t>คณะอนุกรรมการจรรยาบรรณการวิจัยและจริยธรรมในการทำงาน</w:t>
            </w:r>
          </w:p>
        </w:tc>
      </w:tr>
      <w:tr w:rsidR="00C00B1A" w:rsidRPr="0000153B" w14:paraId="7A92FCA0" w14:textId="77777777" w:rsidTr="00F4070C">
        <w:tc>
          <w:tcPr>
            <w:tcW w:w="314" w:type="dxa"/>
          </w:tcPr>
          <w:p w14:paraId="6A5F197A" w14:textId="1E60F444" w:rsidR="00C00B1A" w:rsidRPr="0000153B" w:rsidRDefault="00C00B1A" w:rsidP="00C00B1A">
            <w:pPr>
              <w:rPr>
                <w:rFonts w:ascii="TH SarabunPSK" w:hAnsi="TH SarabunPSK" w:cs="TH SarabunPSK"/>
                <w:sz w:val="28"/>
              </w:rPr>
            </w:pPr>
            <w:r w:rsidRPr="0000153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021" w:type="dxa"/>
          </w:tcPr>
          <w:p w14:paraId="5D614C23" w14:textId="2A2D13EF" w:rsidR="00C00B1A" w:rsidRPr="0000153B" w:rsidRDefault="00C00B1A" w:rsidP="00C00B1A">
            <w:pPr>
              <w:rPr>
                <w:rFonts w:ascii="TH SarabunPSK" w:hAnsi="TH SarabunPSK" w:cs="TH SarabunPSK"/>
                <w:sz w:val="28"/>
                <w:cs/>
              </w:rPr>
            </w:pPr>
            <w:r w:rsidRPr="00F3463C">
              <w:rPr>
                <w:rFonts w:ascii="TH SarabunPSK" w:hAnsi="TH SarabunPSK" w:cs="TH SarabunPSK"/>
                <w:sz w:val="28"/>
                <w:cs/>
              </w:rPr>
              <w:t xml:space="preserve">โครงการขับเคลื่อนคุณธรรมจริยธรรมสำหรับบุคลากรตามมาตรฐานจริยธรรม: </w:t>
            </w:r>
            <w:r w:rsidRPr="00AD301F">
              <w:rPr>
                <w:rFonts w:ascii="TH SarabunPSK" w:hAnsi="TH SarabunPSK" w:cs="TH SarabunPSK"/>
                <w:sz w:val="28"/>
                <w:cs/>
              </w:rPr>
              <w:t>กิจกรรมการลงทะเบียนและร่วมเรียนหลักสูตรคุณธรรมและความโปร่งใสในการทำงาน (</w:t>
            </w:r>
            <w:r w:rsidRPr="00AD301F">
              <w:rPr>
                <w:rFonts w:ascii="TH SarabunPSK" w:hAnsi="TH SarabunPSK" w:cs="TH SarabunPSK"/>
                <w:sz w:val="28"/>
              </w:rPr>
              <w:t>CMU - Integrity and Transparency)</w:t>
            </w:r>
          </w:p>
        </w:tc>
        <w:tc>
          <w:tcPr>
            <w:tcW w:w="900" w:type="dxa"/>
          </w:tcPr>
          <w:p w14:paraId="78B2CD5A" w14:textId="5344323B" w:rsidR="00C00B1A" w:rsidRPr="0000153B" w:rsidRDefault="00C00B1A" w:rsidP="00C00B1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810" w:type="dxa"/>
          </w:tcPr>
          <w:p w14:paraId="7E7CF273" w14:textId="2D7572C0" w:rsidR="00C00B1A" w:rsidRPr="0000153B" w:rsidRDefault="00C00B1A" w:rsidP="00C00B1A">
            <w:pPr>
              <w:rPr>
                <w:rFonts w:ascii="TH SarabunPSK" w:hAnsi="TH SarabunPSK" w:cs="TH SarabunPSK"/>
                <w:sz w:val="28"/>
              </w:rPr>
            </w:pPr>
            <w:r w:rsidRPr="0000153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82" w:type="dxa"/>
          </w:tcPr>
          <w:p w14:paraId="1A6E1041" w14:textId="06856C6E" w:rsidR="00C00B1A" w:rsidRPr="0000153B" w:rsidRDefault="00C00B1A" w:rsidP="00C00B1A">
            <w:pPr>
              <w:rPr>
                <w:rFonts w:ascii="TH SarabunPSK" w:hAnsi="TH SarabunPSK" w:cs="TH SarabunPSK"/>
                <w:sz w:val="28"/>
              </w:rPr>
            </w:pPr>
            <w:r w:rsidRPr="0000153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89" w:type="dxa"/>
          </w:tcPr>
          <w:p w14:paraId="0B724570" w14:textId="479D6A76" w:rsidR="00C00B1A" w:rsidRPr="0000153B" w:rsidRDefault="00C00B1A" w:rsidP="00C00B1A">
            <w:pPr>
              <w:rPr>
                <w:rFonts w:ascii="TH SarabunPSK" w:hAnsi="TH SarabunPSK" w:cs="TH SarabunPSK"/>
                <w:sz w:val="28"/>
              </w:rPr>
            </w:pPr>
            <w:r w:rsidRPr="0000153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76" w:type="dxa"/>
          </w:tcPr>
          <w:p w14:paraId="39DE9987" w14:textId="7D0A1B0A" w:rsidR="00C00B1A" w:rsidRPr="0000153B" w:rsidRDefault="00C00B1A" w:rsidP="00C00B1A">
            <w:pPr>
              <w:rPr>
                <w:rFonts w:ascii="TH SarabunPSK" w:hAnsi="TH SarabunPSK" w:cs="TH SarabunPSK"/>
                <w:sz w:val="28"/>
              </w:rPr>
            </w:pPr>
            <w:r w:rsidRPr="0000153B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13" w:type="dxa"/>
          </w:tcPr>
          <w:p w14:paraId="2BB4A098" w14:textId="5EEFEB9A" w:rsidR="00C00B1A" w:rsidRPr="0000153B" w:rsidRDefault="00C00B1A" w:rsidP="00C00B1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Certificate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การอบรม</w:t>
            </w:r>
            <w:r>
              <w:rPr>
                <w:rFonts w:ascii="TH SarabunPSK" w:hAnsi="TH SarabunPSK" w:cs="TH SarabunPSK"/>
                <w:sz w:val="28"/>
              </w:rPr>
              <w:t xml:space="preserve"> ITA</w:t>
            </w:r>
          </w:p>
        </w:tc>
        <w:tc>
          <w:tcPr>
            <w:tcW w:w="1170" w:type="dxa"/>
          </w:tcPr>
          <w:p w14:paraId="4B81A4CF" w14:textId="7AEA05C5" w:rsidR="00C00B1A" w:rsidRPr="0000153B" w:rsidRDefault="00C00B1A" w:rsidP="00C00B1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30</w:t>
            </w:r>
          </w:p>
        </w:tc>
        <w:tc>
          <w:tcPr>
            <w:tcW w:w="1293" w:type="dxa"/>
          </w:tcPr>
          <w:p w14:paraId="479C7EE0" w14:textId="585EFE60" w:rsidR="00C00B1A" w:rsidRPr="0000153B" w:rsidRDefault="00C00B1A" w:rsidP="00C00B1A">
            <w:pPr>
              <w:rPr>
                <w:rFonts w:ascii="TH SarabunPSK" w:hAnsi="TH SarabunPSK" w:cs="TH SarabunPSK"/>
                <w:sz w:val="28"/>
              </w:rPr>
            </w:pPr>
            <w:r w:rsidRPr="00043C0F">
              <w:rPr>
                <w:rFonts w:ascii="TH SarabunPSK" w:hAnsi="TH SarabunPSK" w:cs="TH SarabunPSK"/>
                <w:sz w:val="28"/>
                <w:cs/>
              </w:rPr>
              <w:t>บุคลากร ได้รับความรู้ ความเข้าใจเกี่ยวกับการแยกแยะประโยชน์ส่วนตนกับส่วนรวมกับความละอายและ ไม่ทนต่อการทุจริต จิตพอเพียงต้านทุจริต และการประเมินคุณธรรมและความโปร่งใสในการทำงานของหน่วยงานภาครัฐ (</w:t>
            </w:r>
            <w:r w:rsidRPr="00043C0F">
              <w:rPr>
                <w:rFonts w:ascii="TH SarabunPSK" w:hAnsi="TH SarabunPSK" w:cs="TH SarabunPSK"/>
                <w:sz w:val="28"/>
              </w:rPr>
              <w:t xml:space="preserve">Integrity and Transparency Assessment: ITA) </w:t>
            </w:r>
            <w:r w:rsidRPr="00043C0F">
              <w:rPr>
                <w:rFonts w:ascii="TH SarabunPSK" w:hAnsi="TH SarabunPSK" w:cs="TH SarabunPSK"/>
                <w:sz w:val="28"/>
                <w:cs/>
              </w:rPr>
              <w:t>เมื่อเรียนจบหลักสูตร</w:t>
            </w:r>
          </w:p>
        </w:tc>
        <w:tc>
          <w:tcPr>
            <w:tcW w:w="525" w:type="dxa"/>
          </w:tcPr>
          <w:p w14:paraId="59BC43DF" w14:textId="37462DC3" w:rsidR="00C00B1A" w:rsidRPr="0000153B" w:rsidRDefault="00C00B1A" w:rsidP="00C00B1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√</w:t>
            </w:r>
          </w:p>
        </w:tc>
        <w:tc>
          <w:tcPr>
            <w:tcW w:w="525" w:type="dxa"/>
          </w:tcPr>
          <w:p w14:paraId="26849C74" w14:textId="44BFFF42" w:rsidR="00C00B1A" w:rsidRPr="0000153B" w:rsidRDefault="00C00B1A" w:rsidP="00C00B1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√</w:t>
            </w:r>
          </w:p>
        </w:tc>
        <w:tc>
          <w:tcPr>
            <w:tcW w:w="807" w:type="dxa"/>
          </w:tcPr>
          <w:p w14:paraId="4872CAD5" w14:textId="53B25023" w:rsidR="00C00B1A" w:rsidRPr="0000153B" w:rsidRDefault="00C00B1A" w:rsidP="00C00B1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√</w:t>
            </w:r>
          </w:p>
        </w:tc>
        <w:tc>
          <w:tcPr>
            <w:tcW w:w="810" w:type="dxa"/>
          </w:tcPr>
          <w:p w14:paraId="76DC2C29" w14:textId="20210880" w:rsidR="00C00B1A" w:rsidRPr="0000153B" w:rsidRDefault="00C00B1A" w:rsidP="00C00B1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t>√</w:t>
            </w:r>
          </w:p>
        </w:tc>
        <w:tc>
          <w:tcPr>
            <w:tcW w:w="995" w:type="dxa"/>
          </w:tcPr>
          <w:p w14:paraId="7797187A" w14:textId="675FD956" w:rsidR="00C00B1A" w:rsidRPr="0000153B" w:rsidRDefault="00C00B1A" w:rsidP="00C00B1A">
            <w:pPr>
              <w:rPr>
                <w:rFonts w:ascii="TH SarabunPSK" w:hAnsi="TH SarabunPSK" w:cs="TH SarabunPSK"/>
                <w:sz w:val="28"/>
              </w:rPr>
            </w:pPr>
            <w:r w:rsidRPr="0054702A">
              <w:rPr>
                <w:rFonts w:ascii="TH SarabunPSK" w:hAnsi="TH SarabunPSK" w:cs="TH SarabunPSK"/>
                <w:sz w:val="28"/>
                <w:cs/>
              </w:rPr>
              <w:t>คณะอนุกรรมการจรรยาบรรณการวิจัยและจริยธรรมในการทำงาน</w:t>
            </w:r>
          </w:p>
        </w:tc>
      </w:tr>
    </w:tbl>
    <w:p w14:paraId="620899DE" w14:textId="77777777" w:rsidR="001F6F97" w:rsidRPr="0000153B" w:rsidRDefault="001F6F97" w:rsidP="001F6F97">
      <w:pPr>
        <w:jc w:val="center"/>
        <w:rPr>
          <w:rFonts w:ascii="TH SarabunPSK" w:hAnsi="TH SarabunPSK" w:cs="TH SarabunPSK"/>
          <w:sz w:val="36"/>
          <w:szCs w:val="36"/>
          <w:cs/>
        </w:rPr>
      </w:pPr>
    </w:p>
    <w:sectPr w:rsidR="001F6F97" w:rsidRPr="0000153B" w:rsidSect="00B255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97"/>
    <w:rsid w:val="0000153B"/>
    <w:rsid w:val="00043C0F"/>
    <w:rsid w:val="000903F6"/>
    <w:rsid w:val="000948CF"/>
    <w:rsid w:val="000D26EC"/>
    <w:rsid w:val="00121639"/>
    <w:rsid w:val="001F6F97"/>
    <w:rsid w:val="00224F5A"/>
    <w:rsid w:val="002B596B"/>
    <w:rsid w:val="002C0FFC"/>
    <w:rsid w:val="002C4DC3"/>
    <w:rsid w:val="002F6D82"/>
    <w:rsid w:val="00367203"/>
    <w:rsid w:val="003721E0"/>
    <w:rsid w:val="003A21DD"/>
    <w:rsid w:val="003A4DA5"/>
    <w:rsid w:val="00402AC5"/>
    <w:rsid w:val="0040357F"/>
    <w:rsid w:val="0043396F"/>
    <w:rsid w:val="00437357"/>
    <w:rsid w:val="00441A19"/>
    <w:rsid w:val="004A0877"/>
    <w:rsid w:val="0054702A"/>
    <w:rsid w:val="006638B4"/>
    <w:rsid w:val="00685550"/>
    <w:rsid w:val="006B2103"/>
    <w:rsid w:val="006D1F24"/>
    <w:rsid w:val="00750BDD"/>
    <w:rsid w:val="0079187C"/>
    <w:rsid w:val="00812184"/>
    <w:rsid w:val="008E630B"/>
    <w:rsid w:val="009602FF"/>
    <w:rsid w:val="009662DB"/>
    <w:rsid w:val="009A52FC"/>
    <w:rsid w:val="00A124A1"/>
    <w:rsid w:val="00A82297"/>
    <w:rsid w:val="00AD301F"/>
    <w:rsid w:val="00B06C49"/>
    <w:rsid w:val="00B13F82"/>
    <w:rsid w:val="00B2550A"/>
    <w:rsid w:val="00BE4CA2"/>
    <w:rsid w:val="00C00B1A"/>
    <w:rsid w:val="00CF7BCA"/>
    <w:rsid w:val="00D66D20"/>
    <w:rsid w:val="00E61312"/>
    <w:rsid w:val="00E87604"/>
    <w:rsid w:val="00E923B1"/>
    <w:rsid w:val="00F3463C"/>
    <w:rsid w:val="00F4070C"/>
    <w:rsid w:val="00F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64EC"/>
  <w15:chartTrackingRefBased/>
  <w15:docId w15:val="{A512A112-4800-449C-8F3B-6047147E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E734DFE486548B005275291593274" ma:contentTypeVersion="15" ma:contentTypeDescription="Create a new document." ma:contentTypeScope="" ma:versionID="c97c7ba3121c165f0695dc3c2e95cd81">
  <xsd:schema xmlns:xsd="http://www.w3.org/2001/XMLSchema" xmlns:xs="http://www.w3.org/2001/XMLSchema" xmlns:p="http://schemas.microsoft.com/office/2006/metadata/properties" xmlns:ns1="http://schemas.microsoft.com/sharepoint/v3" xmlns:ns3="7aca1baa-128c-428e-bf19-4c6832f31724" targetNamespace="http://schemas.microsoft.com/office/2006/metadata/properties" ma:root="true" ma:fieldsID="58123d79f92491c8f68c3414387f03cf" ns1:_="" ns3:_="">
    <xsd:import namespace="http://schemas.microsoft.com/sharepoint/v3"/>
    <xsd:import namespace="7aca1baa-128c-428e-bf19-4c6832f31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a1baa-128c-428e-bf19-4c6832f3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aca1baa-128c-428e-bf19-4c6832f317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82DEE-722B-41AA-A7BB-BDF8A65BB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ca1baa-128c-428e-bf19-4c6832f31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091CC-53B4-4D08-87E8-6ACAAD16D5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6D750-78C4-4677-8DCA-07DBBB6D596E}">
  <ds:schemaRefs>
    <ds:schemaRef ds:uri="7aca1baa-128c-428e-bf19-4c6832f31724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79C52B-DD1D-4ECB-8699-7B4EE153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Jeerang Wongtrakul</dc:creator>
  <cp:keywords/>
  <dc:description/>
  <cp:lastModifiedBy>KARNJANA CHAIRUNGSRI</cp:lastModifiedBy>
  <cp:revision>2</cp:revision>
  <dcterms:created xsi:type="dcterms:W3CDTF">2024-04-02T02:52:00Z</dcterms:created>
  <dcterms:modified xsi:type="dcterms:W3CDTF">2024-04-02T02:52:00Z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0x010100D47E734DFE486548B005275291593274</vt:lpwstr>
  </property>
</Properties>
</file>