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5F72E" w14:textId="68BFE9E3" w:rsidR="005B5A22" w:rsidRPr="0056211C" w:rsidRDefault="005B5A22" w:rsidP="007D1403">
      <w:pPr>
        <w:jc w:val="center"/>
        <w:outlineLvl w:val="0"/>
        <w:rPr>
          <w:rFonts w:ascii="TH Sarabun New" w:hAnsi="TH Sarabun New" w:cs="TH Sarabun New"/>
          <w:b/>
          <w:bCs/>
          <w:sz w:val="32"/>
          <w:szCs w:val="32"/>
          <w:lang w:bidi="th-TH"/>
        </w:rPr>
      </w:pPr>
      <w:bookmarkStart w:id="0" w:name="_GoBack"/>
      <w:r w:rsidRPr="0056211C">
        <w:rPr>
          <w:rFonts w:ascii="TH Sarabun New" w:hAnsi="TH Sarabun New" w:cs="TH Sarabun New"/>
          <w:b/>
          <w:bCs/>
          <w:sz w:val="32"/>
          <w:szCs w:val="32"/>
          <w:cs/>
          <w:lang w:bidi="th-TH"/>
        </w:rPr>
        <w:t>แบบตรวจสอบ</w:t>
      </w:r>
      <w:r w:rsidRPr="0056211C">
        <w:rPr>
          <w:rFonts w:ascii="TH Sarabun New" w:hAnsi="TH Sarabun New" w:cs="TH Sarabun New" w:hint="cs"/>
          <w:b/>
          <w:bCs/>
          <w:sz w:val="32"/>
          <w:szCs w:val="32"/>
          <w:cs/>
          <w:lang w:bidi="th-TH"/>
        </w:rPr>
        <w:t>เอกสารข้อมูลสำหรับผู้เข้าร่วมการวิจัย</w:t>
      </w:r>
    </w:p>
    <w:p w14:paraId="69787BB8" w14:textId="77777777" w:rsidR="002734B1" w:rsidRPr="0056211C" w:rsidRDefault="005B5A22" w:rsidP="007D1403">
      <w:pPr>
        <w:jc w:val="center"/>
        <w:outlineLvl w:val="0"/>
        <w:rPr>
          <w:rFonts w:ascii="TH Sarabun New" w:hAnsi="TH Sarabun New" w:cs="TH Sarabun New"/>
          <w:b/>
          <w:bCs/>
          <w:sz w:val="32"/>
          <w:szCs w:val="32"/>
          <w:lang w:bidi="th-TH"/>
        </w:rPr>
      </w:pPr>
      <w:r w:rsidRPr="0056211C">
        <w:rPr>
          <w:rFonts w:ascii="TH Sarabun New" w:hAnsi="TH Sarabun New" w:cs="TH Sarabun New" w:hint="cs"/>
          <w:b/>
          <w:bCs/>
          <w:sz w:val="32"/>
          <w:szCs w:val="32"/>
          <w:cs/>
          <w:lang w:bidi="th-TH"/>
        </w:rPr>
        <w:t>เกี่ยวกับ</w:t>
      </w:r>
      <w:r w:rsidRPr="0056211C">
        <w:rPr>
          <w:rFonts w:ascii="TH Sarabun New" w:hAnsi="TH Sarabun New" w:cs="TH Sarabun New"/>
          <w:b/>
          <w:bCs/>
          <w:sz w:val="32"/>
          <w:szCs w:val="32"/>
          <w:cs/>
          <w:lang w:bidi="th-TH"/>
        </w:rPr>
        <w:t>ข้อมูลที่เก็บรวบรวมและใช้เพื่อการวิจัย</w:t>
      </w:r>
      <w:bookmarkEnd w:id="0"/>
    </w:p>
    <w:p w14:paraId="4E2F4425" w14:textId="3BC950E8" w:rsidR="005B5A22" w:rsidRDefault="005B5A22" w:rsidP="007D1403">
      <w:pPr>
        <w:jc w:val="center"/>
        <w:outlineLvl w:val="0"/>
        <w:rPr>
          <w:rFonts w:ascii="TH Sarabun New" w:hAnsi="TH Sarabun New" w:cs="TH Sarabun New"/>
          <w:sz w:val="32"/>
          <w:szCs w:val="32"/>
          <w:lang w:bidi="th-TH"/>
        </w:rPr>
      </w:pPr>
      <w:r w:rsidRPr="005B5A22">
        <w:rPr>
          <w:rFonts w:ascii="TH Sarabun New" w:hAnsi="TH Sarabun New" w:cs="TH Sarabun New"/>
          <w:sz w:val="32"/>
          <w:szCs w:val="32"/>
          <w:cs/>
          <w:lang w:bidi="th-TH"/>
        </w:rPr>
        <w:t>ตาม พ.ร.บ.คุ้มครองข้อมูลส่วนบุคคล</w:t>
      </w:r>
      <w:r>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พ.ศ.</w:t>
      </w:r>
      <w:r w:rsidR="00314E73">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2562</w:t>
      </w:r>
    </w:p>
    <w:p w14:paraId="3531B46A" w14:textId="4EE32212" w:rsidR="002832B6" w:rsidRDefault="002832B6" w:rsidP="007D1403">
      <w:pPr>
        <w:jc w:val="center"/>
        <w:outlineLvl w:val="0"/>
        <w:rPr>
          <w:rFonts w:ascii="TH Sarabun New" w:hAnsi="TH Sarabun New" w:cs="TH Sarabun New"/>
          <w:sz w:val="32"/>
          <w:szCs w:val="32"/>
          <w:lang w:bidi="th-TH"/>
        </w:rPr>
      </w:pPr>
    </w:p>
    <w:p w14:paraId="7A9EE507" w14:textId="023DED26" w:rsidR="002832B6" w:rsidRPr="0002397F" w:rsidRDefault="002832B6" w:rsidP="00B54219">
      <w:pPr>
        <w:pBdr>
          <w:top w:val="single" w:sz="4" w:space="1" w:color="auto"/>
          <w:left w:val="single" w:sz="4" w:space="4" w:color="auto"/>
          <w:bottom w:val="single" w:sz="4" w:space="1" w:color="auto"/>
          <w:right w:val="single" w:sz="4" w:space="4" w:color="auto"/>
        </w:pBdr>
        <w:jc w:val="thaiDistribute"/>
        <w:outlineLvl w:val="0"/>
        <w:rPr>
          <w:rFonts w:ascii="TH Sarabun New" w:hAnsi="TH Sarabun New" w:cs="TH Sarabun New"/>
          <w:color w:val="000000" w:themeColor="text1"/>
          <w:sz w:val="32"/>
          <w:szCs w:val="32"/>
          <w:lang w:bidi="th-TH"/>
        </w:rPr>
      </w:pPr>
      <w:r w:rsidRPr="0002397F">
        <w:rPr>
          <w:rFonts w:ascii="TH Sarabun New" w:hAnsi="TH Sarabun New" w:cs="TH Sarabun New" w:hint="cs"/>
          <w:color w:val="000000" w:themeColor="text1"/>
          <w:sz w:val="32"/>
          <w:szCs w:val="32"/>
          <w:cs/>
          <w:lang w:bidi="th-TH"/>
        </w:rPr>
        <w:t>แบบตรวจสอบนี้ออกแบบมาสำหรับ</w:t>
      </w:r>
      <w:r w:rsidR="00B54219" w:rsidRPr="0002397F">
        <w:rPr>
          <w:rFonts w:ascii="TH Sarabun New" w:hAnsi="TH Sarabun New" w:cs="TH Sarabun New" w:hint="cs"/>
          <w:color w:val="000000" w:themeColor="text1"/>
          <w:sz w:val="32"/>
          <w:szCs w:val="32"/>
          <w:cs/>
          <w:lang w:bidi="th-TH"/>
        </w:rPr>
        <w:t>นักวิจัยในคณะแพทยศาสตร์</w:t>
      </w:r>
      <w:r w:rsidR="00B61E8E" w:rsidRPr="0002397F">
        <w:rPr>
          <w:rFonts w:ascii="TH Sarabun New" w:hAnsi="TH Sarabun New" w:cs="TH Sarabun New" w:hint="cs"/>
          <w:color w:val="000000" w:themeColor="text1"/>
          <w:sz w:val="32"/>
          <w:szCs w:val="32"/>
          <w:cs/>
          <w:lang w:bidi="th-TH"/>
        </w:rPr>
        <w:t xml:space="preserve"> มหาวิทยาลัยเชียงใหม่ </w:t>
      </w:r>
      <w:r w:rsidR="00B54219" w:rsidRPr="0002397F">
        <w:rPr>
          <w:rFonts w:ascii="TH Sarabun New" w:hAnsi="TH Sarabun New" w:cs="TH Sarabun New" w:hint="cs"/>
          <w:color w:val="000000" w:themeColor="text1"/>
          <w:sz w:val="32"/>
          <w:szCs w:val="32"/>
          <w:cs/>
          <w:lang w:bidi="th-TH"/>
        </w:rPr>
        <w:t>ที่จัดทำโครงการวิจัย</w:t>
      </w:r>
      <w:r w:rsidR="00B54219" w:rsidRPr="0002397F">
        <w:rPr>
          <w:rFonts w:ascii="TH Sarabun New" w:hAnsi="TH Sarabun New" w:cs="TH Sarabun New"/>
          <w:color w:val="000000" w:themeColor="text1"/>
          <w:sz w:val="32"/>
          <w:szCs w:val="32"/>
          <w:lang w:bidi="th-TH"/>
        </w:rPr>
        <w:t xml:space="preserve"> </w:t>
      </w:r>
      <w:r w:rsidR="00B54219" w:rsidRPr="0002397F">
        <w:rPr>
          <w:rFonts w:ascii="TH Sarabun New" w:hAnsi="TH Sarabun New" w:cs="TH Sarabun New" w:hint="cs"/>
          <w:color w:val="000000" w:themeColor="text1"/>
          <w:sz w:val="32"/>
          <w:szCs w:val="32"/>
          <w:cs/>
          <w:lang w:bidi="th-TH"/>
        </w:rPr>
        <w:t>เพื่อขอรับการพิจารณาจากคณะกรรมการจริยธรรม</w:t>
      </w:r>
      <w:r w:rsidR="00C30697" w:rsidRPr="0002397F">
        <w:rPr>
          <w:rFonts w:ascii="TH Sarabun New" w:hAnsi="TH Sarabun New" w:cs="TH Sarabun New" w:hint="cs"/>
          <w:color w:val="000000" w:themeColor="text1"/>
          <w:sz w:val="32"/>
          <w:szCs w:val="32"/>
          <w:cs/>
          <w:lang w:bidi="th-TH"/>
        </w:rPr>
        <w:t>การวิจัย</w:t>
      </w:r>
      <w:r w:rsidR="00B54219" w:rsidRPr="0002397F">
        <w:rPr>
          <w:rFonts w:ascii="TH Sarabun New" w:hAnsi="TH Sarabun New" w:cs="TH Sarabun New" w:hint="cs"/>
          <w:color w:val="000000" w:themeColor="text1"/>
          <w:sz w:val="32"/>
          <w:szCs w:val="32"/>
          <w:cs/>
          <w:lang w:bidi="th-TH"/>
        </w:rPr>
        <w:t xml:space="preserve"> ผู้วิจัยควรตัดทอน เพิ่ม หรือปรับข้อความที่จะนำไปใช้ให้เหมาะสมกับบริบทการวิจัยของตนเอง</w:t>
      </w:r>
    </w:p>
    <w:p w14:paraId="0656146A" w14:textId="77777777" w:rsidR="005B5A22" w:rsidRPr="005B5A22" w:rsidRDefault="005B5A22">
      <w:pPr>
        <w:rPr>
          <w:rFonts w:ascii="TH Sarabun New" w:hAnsi="TH Sarabun New" w:cs="TH Sarabun New"/>
          <w:sz w:val="32"/>
          <w:szCs w:val="32"/>
          <w:lang w:bidi="th-TH"/>
        </w:rPr>
      </w:pPr>
    </w:p>
    <w:tbl>
      <w:tblPr>
        <w:tblStyle w:val="TableGrid"/>
        <w:tblW w:w="0" w:type="auto"/>
        <w:tblLook w:val="04A0" w:firstRow="1" w:lastRow="0" w:firstColumn="1" w:lastColumn="0" w:noHBand="0" w:noVBand="1"/>
      </w:tblPr>
      <w:tblGrid>
        <w:gridCol w:w="5935"/>
        <w:gridCol w:w="1080"/>
        <w:gridCol w:w="720"/>
        <w:gridCol w:w="1260"/>
      </w:tblGrid>
      <w:tr w:rsidR="005B5A22" w14:paraId="0A9B3FBF" w14:textId="77777777" w:rsidTr="007D1403">
        <w:tc>
          <w:tcPr>
            <w:tcW w:w="5935" w:type="dxa"/>
          </w:tcPr>
          <w:p w14:paraId="2F59D93C" w14:textId="77777777" w:rsidR="005B5A22" w:rsidRDefault="005B5A22">
            <w:pPr>
              <w:rPr>
                <w:rFonts w:ascii="TH Sarabun New" w:hAnsi="TH Sarabun New" w:cs="TH Sarabun New"/>
                <w:sz w:val="32"/>
                <w:szCs w:val="32"/>
                <w:lang w:bidi="th-TH"/>
              </w:rPr>
            </w:pPr>
            <w:r>
              <w:rPr>
                <w:rFonts w:ascii="TH Sarabun New" w:hAnsi="TH Sarabun New" w:cs="TH Sarabun New" w:hint="cs"/>
                <w:sz w:val="32"/>
                <w:szCs w:val="32"/>
                <w:cs/>
                <w:lang w:bidi="th-TH"/>
              </w:rPr>
              <w:t>หัวข้อ</w:t>
            </w:r>
          </w:p>
        </w:tc>
        <w:tc>
          <w:tcPr>
            <w:tcW w:w="1080" w:type="dxa"/>
          </w:tcPr>
          <w:p w14:paraId="24EFAB84" w14:textId="77777777" w:rsidR="005B5A22" w:rsidRDefault="005B5A22">
            <w:pPr>
              <w:rPr>
                <w:rFonts w:ascii="TH Sarabun New" w:hAnsi="TH Sarabun New" w:cs="TH Sarabun New"/>
                <w:sz w:val="32"/>
                <w:szCs w:val="32"/>
                <w:lang w:bidi="th-TH"/>
              </w:rPr>
            </w:pPr>
            <w:r>
              <w:rPr>
                <w:rFonts w:ascii="TH Sarabun New" w:hAnsi="TH Sarabun New" w:cs="TH Sarabun New" w:hint="cs"/>
                <w:sz w:val="32"/>
                <w:szCs w:val="32"/>
                <w:cs/>
                <w:lang w:bidi="th-TH"/>
              </w:rPr>
              <w:t>มี/ไม่มี</w:t>
            </w:r>
          </w:p>
        </w:tc>
        <w:tc>
          <w:tcPr>
            <w:tcW w:w="720" w:type="dxa"/>
          </w:tcPr>
          <w:p w14:paraId="19939CD4" w14:textId="77777777" w:rsidR="005B5A22" w:rsidRDefault="005B5A22">
            <w:pPr>
              <w:rPr>
                <w:rFonts w:ascii="TH Sarabun New" w:hAnsi="TH Sarabun New" w:cs="TH Sarabun New"/>
                <w:sz w:val="32"/>
                <w:szCs w:val="32"/>
                <w:lang w:bidi="th-TH"/>
              </w:rPr>
            </w:pPr>
            <w:r>
              <w:rPr>
                <w:rFonts w:ascii="TH Sarabun New" w:hAnsi="TH Sarabun New" w:cs="TH Sarabun New" w:hint="cs"/>
                <w:sz w:val="32"/>
                <w:szCs w:val="32"/>
                <w:cs/>
                <w:lang w:bidi="th-TH"/>
              </w:rPr>
              <w:t>หน้า</w:t>
            </w:r>
          </w:p>
        </w:tc>
        <w:tc>
          <w:tcPr>
            <w:tcW w:w="1260" w:type="dxa"/>
          </w:tcPr>
          <w:p w14:paraId="4EF43B7E" w14:textId="77777777" w:rsidR="005B5A22" w:rsidRDefault="005B5A22">
            <w:pPr>
              <w:rPr>
                <w:rFonts w:ascii="TH Sarabun New" w:hAnsi="TH Sarabun New" w:cs="TH Sarabun New"/>
                <w:sz w:val="32"/>
                <w:szCs w:val="32"/>
                <w:cs/>
                <w:lang w:bidi="th-TH"/>
              </w:rPr>
            </w:pPr>
            <w:r>
              <w:rPr>
                <w:rFonts w:ascii="TH Sarabun New" w:hAnsi="TH Sarabun New" w:cs="TH Sarabun New" w:hint="cs"/>
                <w:sz w:val="32"/>
                <w:szCs w:val="32"/>
                <w:cs/>
                <w:lang w:bidi="th-TH"/>
              </w:rPr>
              <w:t>ตัวอย่าง</w:t>
            </w:r>
          </w:p>
        </w:tc>
      </w:tr>
      <w:tr w:rsidR="005B5A22" w14:paraId="3862A428" w14:textId="77777777" w:rsidTr="007D1403">
        <w:tc>
          <w:tcPr>
            <w:tcW w:w="5935" w:type="dxa"/>
          </w:tcPr>
          <w:p w14:paraId="00E9363E" w14:textId="0367F3B8" w:rsidR="005B5A22" w:rsidRPr="005B5A22" w:rsidRDefault="005B5A22" w:rsidP="005B5A22">
            <w:pPr>
              <w:pStyle w:val="NormalWeb"/>
            </w:pPr>
            <w:r>
              <w:rPr>
                <w:rFonts w:ascii="TH SarabunPSK" w:hAnsi="TH SarabunPSK" w:cs="TH SarabunPSK" w:hint="cs"/>
                <w:sz w:val="34"/>
                <w:szCs w:val="34"/>
                <w:cs/>
                <w:lang w:bidi="th-TH"/>
              </w:rPr>
              <w:t>วัตถุประสงค์ของการเก็บรวบรวมเพื่อการนำข้อมูลส่วนบุคคลไปใช้หรือเปิดเผย</w:t>
            </w:r>
            <w:r w:rsidR="0064004A">
              <w:rPr>
                <w:rFonts w:ascii="TH SarabunPSK" w:hAnsi="TH SarabunPSK" w:cs="TH SarabunPSK" w:hint="cs"/>
                <w:sz w:val="34"/>
                <w:szCs w:val="34"/>
                <w:cs/>
                <w:lang w:bidi="th-TH"/>
              </w:rPr>
              <w:t xml:space="preserve"> (มาตรา </w:t>
            </w:r>
            <w:r w:rsidR="00D36209">
              <w:rPr>
                <w:rFonts w:ascii="TH SarabunPSK" w:hAnsi="TH SarabunPSK" w:cs="TH SarabunPSK" w:hint="cs"/>
                <w:sz w:val="34"/>
                <w:szCs w:val="34"/>
                <w:cs/>
                <w:lang w:bidi="th-TH"/>
              </w:rPr>
              <w:t>23(1))</w:t>
            </w:r>
          </w:p>
        </w:tc>
        <w:tc>
          <w:tcPr>
            <w:tcW w:w="1080" w:type="dxa"/>
          </w:tcPr>
          <w:p w14:paraId="0DD29050" w14:textId="77777777" w:rsidR="005B5A22" w:rsidRDefault="005B5A22">
            <w:pPr>
              <w:rPr>
                <w:rFonts w:ascii="TH Sarabun New" w:hAnsi="TH Sarabun New" w:cs="TH Sarabun New"/>
                <w:sz w:val="32"/>
                <w:szCs w:val="32"/>
                <w:lang w:bidi="th-TH"/>
              </w:rPr>
            </w:pPr>
          </w:p>
        </w:tc>
        <w:tc>
          <w:tcPr>
            <w:tcW w:w="720" w:type="dxa"/>
          </w:tcPr>
          <w:p w14:paraId="61F711D9" w14:textId="77777777" w:rsidR="005B5A22" w:rsidRDefault="005B5A22">
            <w:pPr>
              <w:rPr>
                <w:rFonts w:ascii="TH Sarabun New" w:hAnsi="TH Sarabun New" w:cs="TH Sarabun New"/>
                <w:sz w:val="32"/>
                <w:szCs w:val="32"/>
                <w:lang w:bidi="th-TH"/>
              </w:rPr>
            </w:pPr>
          </w:p>
        </w:tc>
        <w:tc>
          <w:tcPr>
            <w:tcW w:w="1260" w:type="dxa"/>
          </w:tcPr>
          <w:p w14:paraId="5E748D6E" w14:textId="6839D4A4" w:rsidR="005B5A22"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1</w:t>
            </w:r>
          </w:p>
        </w:tc>
      </w:tr>
      <w:tr w:rsidR="005B5A22" w14:paraId="27A73121" w14:textId="77777777" w:rsidTr="007D1403">
        <w:tc>
          <w:tcPr>
            <w:tcW w:w="5935" w:type="dxa"/>
          </w:tcPr>
          <w:p w14:paraId="3B405B4A" w14:textId="19D2BE00" w:rsidR="005B5A22" w:rsidRPr="005B5A22" w:rsidRDefault="005B5A22" w:rsidP="005B5A22">
            <w:pPr>
              <w:pStyle w:val="NormalWeb"/>
            </w:pPr>
            <w:r>
              <w:rPr>
                <w:rFonts w:ascii="TH SarabunPSK" w:hAnsi="TH SarabunPSK" w:cs="TH SarabunPSK" w:hint="cs"/>
                <w:sz w:val="34"/>
                <w:szCs w:val="34"/>
                <w:cs/>
                <w:lang w:bidi="th-TH"/>
              </w:rPr>
              <w:t>ข้อมูลส่วนบุคคลที่จะมีการเก็บรวบรวม</w:t>
            </w:r>
            <w:r>
              <w:rPr>
                <w:rFonts w:ascii="TH SarabunPSK" w:hAnsi="TH SarabunPSK" w:cs="TH SarabunPSK" w:hint="cs"/>
                <w:sz w:val="34"/>
                <w:szCs w:val="34"/>
              </w:rPr>
              <w:t xml:space="preserve"> </w:t>
            </w:r>
            <w:r w:rsidR="00D36209">
              <w:rPr>
                <w:rFonts w:ascii="TH SarabunPSK" w:hAnsi="TH SarabunPSK" w:cs="TH SarabunPSK" w:hint="cs"/>
                <w:sz w:val="34"/>
                <w:szCs w:val="34"/>
                <w:cs/>
                <w:lang w:bidi="th-TH"/>
              </w:rPr>
              <w:t>(มาตรา 23(2))</w:t>
            </w:r>
          </w:p>
        </w:tc>
        <w:tc>
          <w:tcPr>
            <w:tcW w:w="1080" w:type="dxa"/>
          </w:tcPr>
          <w:p w14:paraId="2EFAE7AC" w14:textId="77777777" w:rsidR="005B5A22" w:rsidRDefault="005B5A22">
            <w:pPr>
              <w:rPr>
                <w:rFonts w:ascii="TH Sarabun New" w:hAnsi="TH Sarabun New" w:cs="TH Sarabun New"/>
                <w:sz w:val="32"/>
                <w:szCs w:val="32"/>
                <w:lang w:bidi="th-TH"/>
              </w:rPr>
            </w:pPr>
          </w:p>
        </w:tc>
        <w:tc>
          <w:tcPr>
            <w:tcW w:w="720" w:type="dxa"/>
          </w:tcPr>
          <w:p w14:paraId="6A967764" w14:textId="77777777" w:rsidR="005B5A22" w:rsidRDefault="005B5A22">
            <w:pPr>
              <w:rPr>
                <w:rFonts w:ascii="TH Sarabun New" w:hAnsi="TH Sarabun New" w:cs="TH Sarabun New"/>
                <w:sz w:val="32"/>
                <w:szCs w:val="32"/>
                <w:lang w:bidi="th-TH"/>
              </w:rPr>
            </w:pPr>
          </w:p>
        </w:tc>
        <w:tc>
          <w:tcPr>
            <w:tcW w:w="1260" w:type="dxa"/>
          </w:tcPr>
          <w:p w14:paraId="296F233A" w14:textId="0D9F7EAF" w:rsidR="005B5A22"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2</w:t>
            </w:r>
          </w:p>
        </w:tc>
      </w:tr>
      <w:tr w:rsidR="005B5A22" w14:paraId="289AA567" w14:textId="77777777" w:rsidTr="007D1403">
        <w:tc>
          <w:tcPr>
            <w:tcW w:w="5935" w:type="dxa"/>
          </w:tcPr>
          <w:p w14:paraId="54147649" w14:textId="52F3A99F" w:rsidR="00B01E4B" w:rsidRDefault="00266CAD">
            <w:pPr>
              <w:rPr>
                <w:rFonts w:ascii="TH SarabunPSK" w:hAnsi="TH SarabunPSK" w:cs="TH SarabunPSK"/>
                <w:sz w:val="34"/>
                <w:szCs w:val="34"/>
                <w:lang w:bidi="th-TH"/>
              </w:rPr>
            </w:pPr>
            <w:r>
              <w:rPr>
                <w:rFonts w:ascii="TH SarabunPSK" w:hAnsi="TH SarabunPSK" w:cs="TH SarabunPSK" w:hint="cs"/>
                <w:sz w:val="34"/>
                <w:szCs w:val="34"/>
                <w:cs/>
                <w:lang w:bidi="th-TH"/>
              </w:rPr>
              <w:t xml:space="preserve">ระยะเวลาในการเก็บรวบรวมไว้ </w:t>
            </w:r>
            <w:r w:rsidR="00D36209">
              <w:rPr>
                <w:rFonts w:ascii="TH SarabunPSK" w:hAnsi="TH SarabunPSK" w:cs="TH SarabunPSK" w:hint="cs"/>
                <w:sz w:val="34"/>
                <w:szCs w:val="34"/>
                <w:cs/>
                <w:lang w:bidi="th-TH"/>
              </w:rPr>
              <w:t>(มาตรา 23(3))</w:t>
            </w:r>
          </w:p>
          <w:p w14:paraId="300AAA4F" w14:textId="77777777" w:rsidR="005B5A22" w:rsidRPr="00B01E4B" w:rsidRDefault="00266CAD" w:rsidP="00B01E4B">
            <w:pPr>
              <w:pStyle w:val="ListParagraph"/>
              <w:numPr>
                <w:ilvl w:val="0"/>
                <w:numId w:val="1"/>
              </w:numPr>
              <w:rPr>
                <w:rFonts w:ascii="TH Sarabun New" w:hAnsi="TH Sarabun New" w:cs="TH Sarabun New"/>
                <w:sz w:val="32"/>
                <w:szCs w:val="32"/>
                <w:lang w:bidi="th-TH"/>
              </w:rPr>
            </w:pPr>
            <w:r w:rsidRPr="00B01E4B">
              <w:rPr>
                <w:rFonts w:ascii="TH SarabunPSK" w:hAnsi="TH SarabunPSK" w:cs="TH SarabunPSK" w:hint="cs"/>
                <w:sz w:val="34"/>
                <w:szCs w:val="34"/>
                <w:cs/>
                <w:lang w:bidi="th-TH"/>
              </w:rPr>
              <w:t>ในกรณี</w:t>
            </w:r>
            <w:r w:rsidRPr="00B01E4B">
              <w:rPr>
                <w:rFonts w:ascii="TH SarabunPSK" w:hAnsi="TH SarabunPSK" w:cs="TH SarabunPSK" w:hint="cs"/>
                <w:sz w:val="34"/>
                <w:szCs w:val="34"/>
              </w:rPr>
              <w:t xml:space="preserve"> </w:t>
            </w:r>
            <w:r w:rsidRPr="00B01E4B">
              <w:rPr>
                <w:rFonts w:ascii="TH SarabunPSK" w:hAnsi="TH SarabunPSK" w:cs="TH SarabunPSK" w:hint="cs"/>
                <w:sz w:val="34"/>
                <w:szCs w:val="34"/>
                <w:cs/>
                <w:lang w:bidi="th-TH"/>
              </w:rPr>
              <w:t>ที่ไม่สามารถกำหนดระยะเวลาดังกล่าวได้ชัดเจน ให้กำหนดระยะเวลาที่อาจคาดหมายได้ตามมาตรฐานของการเก็บรวบรวม</w:t>
            </w:r>
          </w:p>
        </w:tc>
        <w:tc>
          <w:tcPr>
            <w:tcW w:w="1080" w:type="dxa"/>
          </w:tcPr>
          <w:p w14:paraId="24345FBC" w14:textId="77777777" w:rsidR="005B5A22" w:rsidRDefault="005B5A22">
            <w:pPr>
              <w:rPr>
                <w:rFonts w:ascii="TH Sarabun New" w:hAnsi="TH Sarabun New" w:cs="TH Sarabun New"/>
                <w:sz w:val="32"/>
                <w:szCs w:val="32"/>
                <w:lang w:bidi="th-TH"/>
              </w:rPr>
            </w:pPr>
          </w:p>
        </w:tc>
        <w:tc>
          <w:tcPr>
            <w:tcW w:w="720" w:type="dxa"/>
          </w:tcPr>
          <w:p w14:paraId="08496A45" w14:textId="77777777" w:rsidR="005B5A22" w:rsidRDefault="005B5A22">
            <w:pPr>
              <w:rPr>
                <w:rFonts w:ascii="TH Sarabun New" w:hAnsi="TH Sarabun New" w:cs="TH Sarabun New"/>
                <w:sz w:val="32"/>
                <w:szCs w:val="32"/>
                <w:lang w:bidi="th-TH"/>
              </w:rPr>
            </w:pPr>
          </w:p>
        </w:tc>
        <w:tc>
          <w:tcPr>
            <w:tcW w:w="1260" w:type="dxa"/>
          </w:tcPr>
          <w:p w14:paraId="037E8AAC" w14:textId="3ACBB0A7" w:rsidR="005B5A22" w:rsidRPr="00266CAD"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3</w:t>
            </w:r>
          </w:p>
        </w:tc>
      </w:tr>
      <w:tr w:rsidR="00266CAD" w14:paraId="188FEDF6" w14:textId="77777777" w:rsidTr="007D1403">
        <w:tc>
          <w:tcPr>
            <w:tcW w:w="5935" w:type="dxa"/>
          </w:tcPr>
          <w:p w14:paraId="4FC82DBE" w14:textId="2EA24029" w:rsidR="00266CAD" w:rsidRPr="00240D48" w:rsidRDefault="009267FE" w:rsidP="00240D48">
            <w:pPr>
              <w:pStyle w:val="NormalWeb"/>
              <w:spacing w:before="0" w:beforeAutospacing="0" w:after="0" w:afterAutospacing="0"/>
              <w:ind w:left="602" w:hanging="602"/>
              <w:rPr>
                <w:rFonts w:ascii="TH SarabunPSK" w:hAnsi="TH SarabunPSK" w:cs="TH SarabunPSK"/>
                <w:sz w:val="34"/>
                <w:szCs w:val="34"/>
                <w:cs/>
                <w:lang w:bidi="th-TH"/>
              </w:rPr>
            </w:pPr>
            <w:r>
              <w:rPr>
                <w:rFonts w:ascii="TH SarabunPSK" w:hAnsi="TH SarabunPSK" w:cs="TH SarabunPSK" w:hint="cs"/>
                <w:sz w:val="34"/>
                <w:szCs w:val="34"/>
                <w:cs/>
                <w:lang w:bidi="th-TH"/>
              </w:rPr>
              <w:t>การรักษาความลับของข้อมูลที่เก็บรวบรวม และ</w:t>
            </w:r>
            <w:r w:rsidR="00266CAD">
              <w:rPr>
                <w:rFonts w:ascii="TH SarabunPSK" w:hAnsi="TH SarabunPSK" w:cs="TH SarabunPSK" w:hint="cs"/>
                <w:sz w:val="34"/>
                <w:szCs w:val="34"/>
                <w:cs/>
                <w:lang w:bidi="th-TH"/>
              </w:rPr>
              <w:t>ประเภทของบุคคลหรือหน่วยงานซึ่งข้อมูลส่วนบุคคลที่เก็บรวบรวมอาจจะถูกเปิดเผย</w:t>
            </w:r>
            <w:r w:rsidR="00266CAD">
              <w:rPr>
                <w:rFonts w:ascii="TH SarabunPSK" w:hAnsi="TH SarabunPSK" w:cs="TH SarabunPSK" w:hint="cs"/>
                <w:sz w:val="34"/>
                <w:szCs w:val="34"/>
              </w:rPr>
              <w:t xml:space="preserve"> </w:t>
            </w:r>
            <w:r w:rsidR="00D36209">
              <w:rPr>
                <w:rFonts w:ascii="TH SarabunPSK" w:hAnsi="TH SarabunPSK" w:cs="TH SarabunPSK" w:hint="cs"/>
                <w:sz w:val="34"/>
                <w:szCs w:val="34"/>
                <w:cs/>
                <w:lang w:bidi="th-TH"/>
              </w:rPr>
              <w:t>(มาตรา 23(4))</w:t>
            </w:r>
          </w:p>
        </w:tc>
        <w:tc>
          <w:tcPr>
            <w:tcW w:w="1080" w:type="dxa"/>
          </w:tcPr>
          <w:p w14:paraId="4D8FBD3F" w14:textId="77777777" w:rsidR="00266CAD" w:rsidRDefault="00266CAD">
            <w:pPr>
              <w:rPr>
                <w:rFonts w:ascii="TH Sarabun New" w:hAnsi="TH Sarabun New" w:cs="TH Sarabun New"/>
                <w:sz w:val="32"/>
                <w:szCs w:val="32"/>
                <w:lang w:bidi="th-TH"/>
              </w:rPr>
            </w:pPr>
          </w:p>
        </w:tc>
        <w:tc>
          <w:tcPr>
            <w:tcW w:w="720" w:type="dxa"/>
          </w:tcPr>
          <w:p w14:paraId="1E5BF0F5" w14:textId="77777777" w:rsidR="00266CAD" w:rsidRDefault="00266CAD">
            <w:pPr>
              <w:rPr>
                <w:rFonts w:ascii="TH Sarabun New" w:hAnsi="TH Sarabun New" w:cs="TH Sarabun New"/>
                <w:sz w:val="32"/>
                <w:szCs w:val="32"/>
                <w:lang w:bidi="th-TH"/>
              </w:rPr>
            </w:pPr>
          </w:p>
        </w:tc>
        <w:tc>
          <w:tcPr>
            <w:tcW w:w="1260" w:type="dxa"/>
          </w:tcPr>
          <w:p w14:paraId="48379D07" w14:textId="3344CF89" w:rsidR="00266CAD" w:rsidRPr="00266CAD"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4</w:t>
            </w:r>
          </w:p>
        </w:tc>
      </w:tr>
      <w:tr w:rsidR="00266CAD" w14:paraId="57C0C5E1" w14:textId="77777777" w:rsidTr="007D1403">
        <w:tc>
          <w:tcPr>
            <w:tcW w:w="5935" w:type="dxa"/>
          </w:tcPr>
          <w:p w14:paraId="64A8B6BB" w14:textId="77777777" w:rsidR="00266CAD" w:rsidRDefault="00266CAD" w:rsidP="00266CAD">
            <w:pPr>
              <w:pStyle w:val="NormalWeb"/>
              <w:spacing w:before="0" w:beforeAutospacing="0" w:after="0" w:afterAutospacing="0"/>
              <w:rPr>
                <w:rFonts w:ascii="TH SarabunPSK" w:hAnsi="TH SarabunPSK" w:cs="TH SarabunPSK"/>
                <w:sz w:val="34"/>
                <w:szCs w:val="34"/>
                <w:lang w:bidi="th-TH"/>
              </w:rPr>
            </w:pPr>
            <w:r>
              <w:rPr>
                <w:rFonts w:ascii="TH SarabunPSK" w:hAnsi="TH SarabunPSK" w:cs="TH SarabunPSK" w:hint="cs"/>
                <w:sz w:val="34"/>
                <w:szCs w:val="34"/>
                <w:cs/>
                <w:lang w:bidi="th-TH"/>
              </w:rPr>
              <w:t>ข้อมูลเกี่ยวกับผู้ควบคุมข้อมูลส่วนบุคคล สถานท</w:t>
            </w:r>
            <w:r w:rsidR="00B01E4B">
              <w:rPr>
                <w:rFonts w:ascii="TH SarabunPSK" w:hAnsi="TH SarabunPSK" w:cs="TH SarabunPSK" w:hint="cs"/>
                <w:sz w:val="34"/>
                <w:szCs w:val="34"/>
                <w:cs/>
                <w:lang w:bidi="th-TH"/>
              </w:rPr>
              <w:t>ี่</w:t>
            </w:r>
            <w:r>
              <w:rPr>
                <w:rFonts w:ascii="TH SarabunPSK" w:hAnsi="TH SarabunPSK" w:cs="TH SarabunPSK" w:hint="cs"/>
                <w:sz w:val="34"/>
                <w:szCs w:val="34"/>
                <w:cs/>
                <w:lang w:bidi="th-TH"/>
              </w:rPr>
              <w:t>ติดต่อ และวิธีการติดต่อ</w:t>
            </w:r>
          </w:p>
          <w:p w14:paraId="3776FEE6" w14:textId="30465AE1" w:rsidR="00266CAD" w:rsidRPr="00266CAD" w:rsidRDefault="00266CAD" w:rsidP="00B01E4B">
            <w:pPr>
              <w:pStyle w:val="NormalWeb"/>
              <w:numPr>
                <w:ilvl w:val="0"/>
                <w:numId w:val="1"/>
              </w:numPr>
              <w:spacing w:before="0" w:beforeAutospacing="0" w:after="0" w:afterAutospacing="0"/>
              <w:rPr>
                <w:rtl/>
                <w:cs/>
              </w:rPr>
            </w:pPr>
            <w:r>
              <w:rPr>
                <w:rFonts w:ascii="TH SarabunPSK" w:hAnsi="TH SarabunPSK" w:cs="TH SarabunPSK" w:hint="cs"/>
                <w:sz w:val="34"/>
                <w:szCs w:val="34"/>
                <w:cs/>
                <w:lang w:bidi="th-TH"/>
              </w:rPr>
              <w:t>ในกรณี</w:t>
            </w:r>
            <w:r>
              <w:rPr>
                <w:rFonts w:ascii="TH SarabunPSK" w:hAnsi="TH SarabunPSK" w:cs="TH SarabunPSK" w:hint="cs"/>
                <w:sz w:val="34"/>
                <w:szCs w:val="34"/>
              </w:rPr>
              <w:t xml:space="preserve"> </w:t>
            </w:r>
            <w:r>
              <w:rPr>
                <w:rFonts w:ascii="TH SarabunPSK" w:hAnsi="TH SarabunPSK" w:cs="TH SarabunPSK" w:hint="cs"/>
                <w:sz w:val="34"/>
                <w:szCs w:val="34"/>
                <w:cs/>
                <w:lang w:bidi="th-TH"/>
              </w:rPr>
              <w:t>ที่มีตัวแทนหรือเจ้าหน้าที่คุ้มครองข้อมูลส่วนบุคคล ให้แจ้งข้อมูล สถานที่ติดต่อ และวิธีการติดต่อของตัวแทนหรือเจ้าหน้าที่คุ้มครองข้อมูลส่วนบุคคลด้วย</w:t>
            </w:r>
            <w:r>
              <w:rPr>
                <w:rFonts w:ascii="TH SarabunPSK" w:hAnsi="TH SarabunPSK" w:cs="TH SarabunPSK" w:hint="cs"/>
                <w:sz w:val="34"/>
                <w:szCs w:val="34"/>
              </w:rPr>
              <w:t xml:space="preserve"> </w:t>
            </w:r>
            <w:r w:rsidR="00D36209">
              <w:rPr>
                <w:rFonts w:ascii="TH SarabunPSK" w:hAnsi="TH SarabunPSK" w:cs="TH SarabunPSK" w:hint="cs"/>
                <w:sz w:val="34"/>
                <w:szCs w:val="34"/>
                <w:cs/>
                <w:lang w:bidi="th-TH"/>
              </w:rPr>
              <w:t>(มาตรา 23(5))</w:t>
            </w:r>
          </w:p>
        </w:tc>
        <w:tc>
          <w:tcPr>
            <w:tcW w:w="1080" w:type="dxa"/>
          </w:tcPr>
          <w:p w14:paraId="6B1D84A9" w14:textId="77777777" w:rsidR="00266CAD" w:rsidRDefault="00266CAD">
            <w:pPr>
              <w:rPr>
                <w:rFonts w:ascii="TH Sarabun New" w:hAnsi="TH Sarabun New" w:cs="TH Sarabun New"/>
                <w:sz w:val="32"/>
                <w:szCs w:val="32"/>
                <w:lang w:bidi="th-TH"/>
              </w:rPr>
            </w:pPr>
          </w:p>
        </w:tc>
        <w:tc>
          <w:tcPr>
            <w:tcW w:w="720" w:type="dxa"/>
          </w:tcPr>
          <w:p w14:paraId="66772FB1" w14:textId="77777777" w:rsidR="00266CAD" w:rsidRDefault="00266CAD">
            <w:pPr>
              <w:rPr>
                <w:rFonts w:ascii="TH Sarabun New" w:hAnsi="TH Sarabun New" w:cs="TH Sarabun New"/>
                <w:sz w:val="32"/>
                <w:szCs w:val="32"/>
                <w:lang w:bidi="th-TH"/>
              </w:rPr>
            </w:pPr>
          </w:p>
        </w:tc>
        <w:tc>
          <w:tcPr>
            <w:tcW w:w="1260" w:type="dxa"/>
          </w:tcPr>
          <w:p w14:paraId="056D9383" w14:textId="71DA7E94" w:rsidR="00266CAD" w:rsidRPr="00266CAD"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5</w:t>
            </w:r>
          </w:p>
        </w:tc>
      </w:tr>
      <w:tr w:rsidR="00266CAD" w14:paraId="55C8C97C" w14:textId="77777777" w:rsidTr="007D1403">
        <w:tc>
          <w:tcPr>
            <w:tcW w:w="5935" w:type="dxa"/>
          </w:tcPr>
          <w:p w14:paraId="197438E9" w14:textId="06D1F06B" w:rsidR="00266CAD" w:rsidRPr="00B01E4B" w:rsidRDefault="00B01E4B" w:rsidP="00B01E4B">
            <w:pPr>
              <w:pStyle w:val="NormalWeb"/>
              <w:rPr>
                <w:rtl/>
                <w:cs/>
              </w:rPr>
            </w:pPr>
            <w:r>
              <w:rPr>
                <w:rFonts w:ascii="TH SarabunPSK" w:hAnsi="TH SarabunPSK" w:cs="TH SarabunPSK" w:hint="cs"/>
                <w:sz w:val="34"/>
                <w:szCs w:val="34"/>
                <w:cs/>
                <w:lang w:bidi="th-TH"/>
              </w:rPr>
              <w:t>สิทธิของเจ้าของข้อมูลส่วนบุคคล</w:t>
            </w:r>
            <w:r>
              <w:rPr>
                <w:rFonts w:ascii="TH SarabunPSK" w:hAnsi="TH SarabunPSK" w:cs="TH SarabunPSK" w:hint="cs"/>
                <w:sz w:val="34"/>
                <w:szCs w:val="34"/>
              </w:rPr>
              <w:t xml:space="preserve"> </w:t>
            </w:r>
            <w:r w:rsidR="00D36209">
              <w:rPr>
                <w:rFonts w:ascii="TH SarabunPSK" w:hAnsi="TH SarabunPSK" w:cs="TH SarabunPSK" w:hint="cs"/>
                <w:sz w:val="34"/>
                <w:szCs w:val="34"/>
                <w:cs/>
                <w:lang w:bidi="th-TH"/>
              </w:rPr>
              <w:t>(มาตรา 23(6))</w:t>
            </w:r>
          </w:p>
        </w:tc>
        <w:tc>
          <w:tcPr>
            <w:tcW w:w="1080" w:type="dxa"/>
          </w:tcPr>
          <w:p w14:paraId="1AB7F2E7" w14:textId="77777777" w:rsidR="00266CAD" w:rsidRDefault="00266CAD">
            <w:pPr>
              <w:rPr>
                <w:rFonts w:ascii="TH Sarabun New" w:hAnsi="TH Sarabun New" w:cs="TH Sarabun New"/>
                <w:sz w:val="32"/>
                <w:szCs w:val="32"/>
                <w:lang w:bidi="th-TH"/>
              </w:rPr>
            </w:pPr>
          </w:p>
        </w:tc>
        <w:tc>
          <w:tcPr>
            <w:tcW w:w="720" w:type="dxa"/>
          </w:tcPr>
          <w:p w14:paraId="1DEE3A7F" w14:textId="77777777" w:rsidR="00266CAD" w:rsidRDefault="00266CAD">
            <w:pPr>
              <w:rPr>
                <w:rFonts w:ascii="TH Sarabun New" w:hAnsi="TH Sarabun New" w:cs="TH Sarabun New"/>
                <w:sz w:val="32"/>
                <w:szCs w:val="32"/>
                <w:lang w:bidi="th-TH"/>
              </w:rPr>
            </w:pPr>
          </w:p>
        </w:tc>
        <w:tc>
          <w:tcPr>
            <w:tcW w:w="1260" w:type="dxa"/>
          </w:tcPr>
          <w:p w14:paraId="5746E4EA" w14:textId="6636DC5D" w:rsidR="00266CAD" w:rsidRPr="00266CAD" w:rsidRDefault="007D1403">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ตัวอย่าง </w:t>
            </w:r>
            <w:r w:rsidR="0033590E">
              <w:rPr>
                <w:rFonts w:ascii="TH Sarabun New" w:hAnsi="TH Sarabun New" w:cs="TH Sarabun New" w:hint="cs"/>
                <w:sz w:val="32"/>
                <w:szCs w:val="32"/>
                <w:cs/>
                <w:lang w:bidi="th-TH"/>
              </w:rPr>
              <w:t>6</w:t>
            </w:r>
          </w:p>
        </w:tc>
      </w:tr>
      <w:tr w:rsidR="009E7FC0" w14:paraId="3B991682" w14:textId="77777777" w:rsidTr="007D1403">
        <w:tc>
          <w:tcPr>
            <w:tcW w:w="5935" w:type="dxa"/>
          </w:tcPr>
          <w:p w14:paraId="515820D8" w14:textId="502EC5C8" w:rsidR="009E7FC0" w:rsidRDefault="00B912E8" w:rsidP="00B01E4B">
            <w:pPr>
              <w:pStyle w:val="NormalWeb"/>
              <w:rPr>
                <w:rFonts w:ascii="TH SarabunPSK" w:hAnsi="TH SarabunPSK" w:cs="TH SarabunPSK"/>
                <w:sz w:val="34"/>
                <w:szCs w:val="34"/>
                <w:cs/>
                <w:lang w:bidi="th-TH"/>
              </w:rPr>
            </w:pPr>
            <w:r>
              <w:rPr>
                <w:rFonts w:ascii="TH SarabunPSK" w:hAnsi="TH SarabunPSK" w:cs="TH SarabunPSK" w:hint="cs"/>
                <w:sz w:val="34"/>
                <w:szCs w:val="34"/>
                <w:cs/>
                <w:lang w:bidi="th-TH"/>
              </w:rPr>
              <w:t>ข้อ</w:t>
            </w:r>
            <w:r w:rsidR="009267FE">
              <w:rPr>
                <w:rFonts w:ascii="TH SarabunPSK" w:hAnsi="TH SarabunPSK" w:cs="TH SarabunPSK" w:hint="cs"/>
                <w:sz w:val="34"/>
                <w:szCs w:val="34"/>
                <w:cs/>
                <w:lang w:bidi="th-TH"/>
              </w:rPr>
              <w:t>ค</w:t>
            </w:r>
            <w:r>
              <w:rPr>
                <w:rFonts w:ascii="TH SarabunPSK" w:hAnsi="TH SarabunPSK" w:cs="TH SarabunPSK" w:hint="cs"/>
                <w:sz w:val="34"/>
                <w:szCs w:val="34"/>
                <w:cs/>
                <w:lang w:bidi="th-TH"/>
              </w:rPr>
              <w:t>วาม</w:t>
            </w:r>
            <w:r w:rsidR="009267FE">
              <w:rPr>
                <w:rFonts w:ascii="TH SarabunPSK" w:hAnsi="TH SarabunPSK" w:cs="TH SarabunPSK" w:hint="cs"/>
                <w:sz w:val="34"/>
                <w:szCs w:val="34"/>
                <w:cs/>
                <w:lang w:bidi="th-TH"/>
              </w:rPr>
              <w:t>ในหนังสือ</w:t>
            </w:r>
            <w:r w:rsidR="00F523DA">
              <w:rPr>
                <w:rFonts w:ascii="TH SarabunPSK" w:hAnsi="TH SarabunPSK" w:cs="TH SarabunPSK" w:hint="cs"/>
                <w:sz w:val="34"/>
                <w:szCs w:val="34"/>
                <w:cs/>
                <w:lang w:bidi="th-TH"/>
              </w:rPr>
              <w:t>แสดงความ</w:t>
            </w:r>
            <w:r w:rsidR="009267FE">
              <w:rPr>
                <w:rFonts w:ascii="TH SarabunPSK" w:hAnsi="TH SarabunPSK" w:cs="TH SarabunPSK" w:hint="cs"/>
                <w:sz w:val="34"/>
                <w:szCs w:val="34"/>
                <w:cs/>
                <w:lang w:bidi="th-TH"/>
              </w:rPr>
              <w:t>ยินยอม</w:t>
            </w:r>
          </w:p>
        </w:tc>
        <w:tc>
          <w:tcPr>
            <w:tcW w:w="1080" w:type="dxa"/>
          </w:tcPr>
          <w:p w14:paraId="3CF0CFEB" w14:textId="77777777" w:rsidR="009E7FC0" w:rsidRDefault="009E7FC0">
            <w:pPr>
              <w:rPr>
                <w:rFonts w:ascii="TH Sarabun New" w:hAnsi="TH Sarabun New" w:cs="TH Sarabun New"/>
                <w:sz w:val="32"/>
                <w:szCs w:val="32"/>
                <w:lang w:bidi="th-TH"/>
              </w:rPr>
            </w:pPr>
          </w:p>
        </w:tc>
        <w:tc>
          <w:tcPr>
            <w:tcW w:w="720" w:type="dxa"/>
          </w:tcPr>
          <w:p w14:paraId="7D652EDA" w14:textId="77777777" w:rsidR="009E7FC0" w:rsidRDefault="009E7FC0">
            <w:pPr>
              <w:rPr>
                <w:rFonts w:ascii="TH Sarabun New" w:hAnsi="TH Sarabun New" w:cs="TH Sarabun New"/>
                <w:sz w:val="32"/>
                <w:szCs w:val="32"/>
                <w:lang w:bidi="th-TH"/>
              </w:rPr>
            </w:pPr>
          </w:p>
        </w:tc>
        <w:tc>
          <w:tcPr>
            <w:tcW w:w="1260" w:type="dxa"/>
          </w:tcPr>
          <w:p w14:paraId="2DC36226" w14:textId="649C1B30" w:rsidR="009E7FC0" w:rsidRDefault="00B912E8">
            <w:pPr>
              <w:rPr>
                <w:rFonts w:ascii="TH Sarabun New" w:hAnsi="TH Sarabun New" w:cs="TH Sarabun New"/>
                <w:sz w:val="32"/>
                <w:szCs w:val="32"/>
                <w:cs/>
                <w:lang w:bidi="th-TH"/>
              </w:rPr>
            </w:pPr>
            <w:r>
              <w:rPr>
                <w:rFonts w:ascii="TH Sarabun New" w:hAnsi="TH Sarabun New" w:cs="TH Sarabun New" w:hint="cs"/>
                <w:sz w:val="32"/>
                <w:szCs w:val="32"/>
                <w:cs/>
                <w:lang w:bidi="th-TH"/>
              </w:rPr>
              <w:t xml:space="preserve">ตัวอย่าง </w:t>
            </w:r>
            <w:r w:rsidR="00240D48">
              <w:rPr>
                <w:rFonts w:ascii="TH Sarabun New" w:hAnsi="TH Sarabun New" w:cs="TH Sarabun New" w:hint="cs"/>
                <w:sz w:val="32"/>
                <w:szCs w:val="32"/>
                <w:cs/>
                <w:lang w:bidi="th-TH"/>
              </w:rPr>
              <w:t>7</w:t>
            </w:r>
          </w:p>
        </w:tc>
      </w:tr>
    </w:tbl>
    <w:p w14:paraId="7FBD915E" w14:textId="77777777" w:rsidR="005B5A22" w:rsidRDefault="005B5A22">
      <w:pPr>
        <w:rPr>
          <w:rFonts w:ascii="TH Sarabun New" w:hAnsi="TH Sarabun New" w:cs="TH Sarabun New"/>
          <w:sz w:val="32"/>
          <w:szCs w:val="32"/>
          <w:lang w:bidi="th-TH"/>
        </w:rPr>
      </w:pPr>
    </w:p>
    <w:p w14:paraId="267EB74A" w14:textId="77777777" w:rsidR="005B5A22" w:rsidRDefault="005B5A22">
      <w:pPr>
        <w:rPr>
          <w:rFonts w:ascii="TH Sarabun New" w:hAnsi="TH Sarabun New" w:cs="TH Sarabun New"/>
          <w:sz w:val="32"/>
          <w:szCs w:val="32"/>
          <w:lang w:bidi="th-TH"/>
        </w:rPr>
      </w:pPr>
    </w:p>
    <w:p w14:paraId="664A5A56" w14:textId="77777777" w:rsidR="008D1E45" w:rsidRDefault="008D1E45">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427142EF" w14:textId="0E219E13" w:rsidR="007D1403" w:rsidRPr="00E45C20" w:rsidRDefault="007D1403" w:rsidP="007D1403">
      <w:pPr>
        <w:jc w:val="center"/>
        <w:outlineLvl w:val="0"/>
        <w:rPr>
          <w:rFonts w:ascii="TH Sarabun New" w:hAnsi="TH Sarabun New" w:cs="TH Sarabun New"/>
          <w:b/>
          <w:bCs/>
          <w:sz w:val="32"/>
          <w:szCs w:val="32"/>
          <w:lang w:bidi="th-TH"/>
        </w:rPr>
      </w:pPr>
      <w:r w:rsidRPr="00E45C20">
        <w:rPr>
          <w:rFonts w:ascii="TH Sarabun New" w:hAnsi="TH Sarabun New" w:cs="TH Sarabun New" w:hint="cs"/>
          <w:b/>
          <w:bCs/>
          <w:sz w:val="32"/>
          <w:szCs w:val="32"/>
          <w:cs/>
          <w:lang w:bidi="th-TH"/>
        </w:rPr>
        <w:lastRenderedPageBreak/>
        <w:t xml:space="preserve">ตัวอย่าง </w:t>
      </w:r>
      <w:r w:rsidR="008D1E45" w:rsidRPr="00E45C20">
        <w:rPr>
          <w:rFonts w:ascii="TH Sarabun New" w:hAnsi="TH Sarabun New" w:cs="TH Sarabun New" w:hint="cs"/>
          <w:b/>
          <w:bCs/>
          <w:sz w:val="32"/>
          <w:szCs w:val="32"/>
          <w:cs/>
          <w:lang w:bidi="th-TH"/>
        </w:rPr>
        <w:t>1</w:t>
      </w:r>
    </w:p>
    <w:p w14:paraId="4D7887E2" w14:textId="6A5B0F92" w:rsidR="0001049D" w:rsidRPr="00E45C20" w:rsidRDefault="008D1E45" w:rsidP="007D1403">
      <w:pPr>
        <w:jc w:val="center"/>
        <w:outlineLvl w:val="0"/>
        <w:rPr>
          <w:rFonts w:ascii="TH SarabunPSK" w:hAnsi="TH SarabunPSK" w:cs="TH SarabunPSK"/>
          <w:b/>
          <w:bCs/>
          <w:sz w:val="34"/>
          <w:szCs w:val="34"/>
          <w:lang w:bidi="th-TH"/>
        </w:rPr>
      </w:pPr>
      <w:r w:rsidRPr="00E45C20">
        <w:rPr>
          <w:rFonts w:ascii="TH SarabunPSK" w:hAnsi="TH SarabunPSK" w:cs="TH SarabunPSK" w:hint="cs"/>
          <w:b/>
          <w:bCs/>
          <w:sz w:val="34"/>
          <w:szCs w:val="34"/>
          <w:cs/>
          <w:lang w:bidi="th-TH"/>
        </w:rPr>
        <w:t>วัตถุประสงค์ของการเก็บรวบรวม</w:t>
      </w:r>
      <w:r w:rsidR="0001049D" w:rsidRPr="00E45C20">
        <w:rPr>
          <w:rFonts w:ascii="TH SarabunPSK" w:hAnsi="TH SarabunPSK" w:cs="TH SarabunPSK" w:hint="cs"/>
          <w:b/>
          <w:bCs/>
          <w:sz w:val="34"/>
          <w:szCs w:val="34"/>
          <w:cs/>
          <w:lang w:bidi="th-TH"/>
        </w:rPr>
        <w:t>ข้อมูลส่วนบุคคลและการใช้</w:t>
      </w:r>
    </w:p>
    <w:p w14:paraId="1388534E" w14:textId="77777777" w:rsidR="00E45C20" w:rsidRDefault="00E45C20" w:rsidP="00B9113A">
      <w:pPr>
        <w:ind w:firstLine="540"/>
        <w:rPr>
          <w:rFonts w:ascii="TH Sarabun New" w:hAnsi="TH Sarabun New" w:cs="TH Sarabun New"/>
          <w:sz w:val="32"/>
          <w:szCs w:val="32"/>
          <w:lang w:bidi="th-TH"/>
        </w:rPr>
      </w:pPr>
    </w:p>
    <w:p w14:paraId="2401BF7F" w14:textId="73AB73D9" w:rsidR="0001049D" w:rsidRDefault="0001049D" w:rsidP="00B9113A">
      <w:pPr>
        <w:ind w:firstLine="540"/>
        <w:rPr>
          <w:rFonts w:ascii="TH Sarabun New" w:hAnsi="TH Sarabun New" w:cs="TH Sarabun New"/>
          <w:sz w:val="32"/>
          <w:szCs w:val="32"/>
          <w:lang w:bidi="th-TH"/>
        </w:rPr>
      </w:pPr>
      <w:r>
        <w:rPr>
          <w:rFonts w:ascii="TH Sarabun New" w:hAnsi="TH Sarabun New" w:cs="TH Sarabun New" w:hint="cs"/>
          <w:sz w:val="32"/>
          <w:szCs w:val="32"/>
          <w:cs/>
          <w:lang w:bidi="th-TH"/>
        </w:rPr>
        <w:t>การเก็บรวบรวมและการใช้ข้อมูลส่วนบุคคลของท่านแสดงไว้ในตารางที่ 1</w:t>
      </w:r>
    </w:p>
    <w:p w14:paraId="7C600455" w14:textId="77777777" w:rsidR="00E45C20" w:rsidRDefault="00E45C20" w:rsidP="007D1403">
      <w:pPr>
        <w:outlineLvl w:val="0"/>
        <w:rPr>
          <w:rFonts w:ascii="TH Sarabun New" w:hAnsi="TH Sarabun New" w:cs="TH Sarabun New"/>
          <w:sz w:val="32"/>
          <w:szCs w:val="32"/>
          <w:lang w:bidi="th-TH"/>
        </w:rPr>
      </w:pPr>
    </w:p>
    <w:p w14:paraId="721C2F2B" w14:textId="6FF09A65" w:rsidR="0001049D" w:rsidRDefault="0001049D" w:rsidP="007D1403">
      <w:pPr>
        <w:outlineLvl w:val="0"/>
        <w:rPr>
          <w:rFonts w:ascii="TH Sarabun New" w:hAnsi="TH Sarabun New" w:cs="TH Sarabun New"/>
          <w:sz w:val="32"/>
          <w:szCs w:val="32"/>
          <w:lang w:bidi="th-TH"/>
        </w:rPr>
      </w:pPr>
      <w:r>
        <w:rPr>
          <w:rFonts w:ascii="TH Sarabun New" w:hAnsi="TH Sarabun New" w:cs="TH Sarabun New" w:hint="cs"/>
          <w:sz w:val="32"/>
          <w:szCs w:val="32"/>
          <w:cs/>
          <w:lang w:bidi="th-TH"/>
        </w:rPr>
        <w:t>ตารางที่ 1</w:t>
      </w:r>
    </w:p>
    <w:p w14:paraId="5B63EC96" w14:textId="64BD7ABF" w:rsidR="00C75E78" w:rsidRDefault="00C75E78" w:rsidP="00C75E78">
      <w:pPr>
        <w:spacing w:before="120"/>
        <w:jc w:val="thaiDistribute"/>
        <w:rPr>
          <w:rFonts w:ascii="TH Sarabun New" w:hAnsi="TH Sarabun New" w:cs="TH Sarabun New"/>
          <w:sz w:val="28"/>
          <w:szCs w:val="32"/>
          <w:lang w:bidi="th-TH"/>
        </w:rPr>
      </w:pPr>
      <w:r w:rsidRPr="00C76BFA">
        <w:rPr>
          <w:rFonts w:ascii="TH Sarabun New" w:hAnsi="TH Sarabun New" w:cs="TH Sarabun New"/>
          <w:sz w:val="28"/>
          <w:szCs w:val="32"/>
          <w:cs/>
          <w:lang w:bidi="th-TH"/>
        </w:rPr>
        <w:t xml:space="preserve">ตาราง </w:t>
      </w:r>
      <w:r w:rsidRPr="00C76BFA">
        <w:rPr>
          <w:rFonts w:ascii="TH Sarabun New" w:hAnsi="TH Sarabun New" w:cs="TH Sarabun New"/>
          <w:sz w:val="28"/>
          <w:szCs w:val="32"/>
          <w:lang w:bidi="th-TH"/>
        </w:rPr>
        <w:t xml:space="preserve">X </w:t>
      </w:r>
      <w:r w:rsidRPr="00C76BFA">
        <w:rPr>
          <w:rFonts w:ascii="TH Sarabun New" w:hAnsi="TH Sarabun New" w:cs="TH Sarabun New"/>
          <w:sz w:val="28"/>
          <w:szCs w:val="32"/>
          <w:cs/>
          <w:lang w:bidi="th-TH"/>
        </w:rPr>
        <w:t>วัตถุประสงค์และฐานกฎหมายในการประมวล</w:t>
      </w:r>
      <w:r w:rsidR="00E7481E">
        <w:rPr>
          <w:rFonts w:ascii="TH Sarabun New" w:hAnsi="TH Sarabun New" w:cs="TH Sarabun New" w:hint="cs"/>
          <w:sz w:val="28"/>
          <w:szCs w:val="32"/>
          <w:cs/>
          <w:lang w:bidi="th-TH"/>
        </w:rPr>
        <w:t>ผลและการแบ่งปัน</w:t>
      </w:r>
      <w:r w:rsidRPr="00C76BFA">
        <w:rPr>
          <w:rFonts w:ascii="TH Sarabun New" w:hAnsi="TH Sarabun New" w:cs="TH Sarabun New"/>
          <w:sz w:val="28"/>
          <w:szCs w:val="32"/>
          <w:cs/>
          <w:lang w:bidi="th-TH"/>
        </w:rPr>
        <w:t>ข้อมูล</w:t>
      </w:r>
      <w:r w:rsidR="00BF0B5C">
        <w:rPr>
          <w:rFonts w:ascii="TH Sarabun New" w:hAnsi="TH Sarabun New" w:cs="TH Sarabun New" w:hint="cs"/>
          <w:sz w:val="28"/>
          <w:szCs w:val="32"/>
          <w:cs/>
          <w:lang w:bidi="th-TH"/>
        </w:rPr>
        <w:t>ส่วนบุคค</w:t>
      </w:r>
      <w:r w:rsidR="00E7481E">
        <w:rPr>
          <w:rFonts w:ascii="TH Sarabun New" w:hAnsi="TH Sarabun New" w:cs="TH Sarabun New" w:hint="cs"/>
          <w:sz w:val="28"/>
          <w:szCs w:val="32"/>
          <w:cs/>
          <w:lang w:bidi="th-TH"/>
        </w:rPr>
        <w:t>ลของท่านที่เก็บรวบรวมในโครงการ</w:t>
      </w:r>
      <w:r w:rsidRPr="00C76BFA">
        <w:rPr>
          <w:rFonts w:ascii="TH Sarabun New" w:hAnsi="TH Sarabun New" w:cs="TH Sarabun New"/>
          <w:sz w:val="28"/>
          <w:szCs w:val="32"/>
          <w:cs/>
          <w:lang w:bidi="th-TH"/>
        </w:rPr>
        <w:t>วิจัย</w:t>
      </w:r>
    </w:p>
    <w:tbl>
      <w:tblPr>
        <w:tblStyle w:val="TableGrid"/>
        <w:tblW w:w="0" w:type="auto"/>
        <w:tblLook w:val="04A0" w:firstRow="1" w:lastRow="0" w:firstColumn="1" w:lastColumn="0" w:noHBand="0" w:noVBand="1"/>
      </w:tblPr>
      <w:tblGrid>
        <w:gridCol w:w="4505"/>
        <w:gridCol w:w="4505"/>
      </w:tblGrid>
      <w:tr w:rsidR="00C75E78" w14:paraId="0A06D876" w14:textId="77777777" w:rsidTr="00E7481E">
        <w:tc>
          <w:tcPr>
            <w:tcW w:w="4505" w:type="dxa"/>
          </w:tcPr>
          <w:p w14:paraId="2378132E" w14:textId="77777777" w:rsidR="00C75E78" w:rsidRPr="00C76BFA" w:rsidRDefault="00C75E78" w:rsidP="00117239">
            <w:pPr>
              <w:jc w:val="thaiDistribute"/>
              <w:rPr>
                <w:rFonts w:ascii="TH Sarabun New" w:hAnsi="TH Sarabun New" w:cs="TH Sarabun New"/>
                <w:szCs w:val="28"/>
                <w:lang w:bidi="th-TH"/>
              </w:rPr>
            </w:pPr>
            <w:r w:rsidRPr="00C76BFA">
              <w:rPr>
                <w:rFonts w:ascii="TH Sarabun New" w:hAnsi="TH Sarabun New" w:cs="TH Sarabun New"/>
                <w:b/>
                <w:bCs/>
                <w:szCs w:val="28"/>
                <w:cs/>
                <w:lang w:bidi="th-TH"/>
              </w:rPr>
              <w:t>วัตถุประสงค์</w:t>
            </w:r>
          </w:p>
        </w:tc>
        <w:tc>
          <w:tcPr>
            <w:tcW w:w="4505" w:type="dxa"/>
            <w:tcBorders>
              <w:bottom w:val="single" w:sz="4" w:space="0" w:color="auto"/>
            </w:tcBorders>
          </w:tcPr>
          <w:p w14:paraId="508499A3" w14:textId="7FEA398E" w:rsidR="00C75E78" w:rsidRPr="00C76BFA" w:rsidRDefault="00C75E78" w:rsidP="00117239">
            <w:pPr>
              <w:ind w:firstLine="65"/>
              <w:jc w:val="thaiDistribute"/>
              <w:rPr>
                <w:rFonts w:ascii="TH Sarabun New" w:hAnsi="TH Sarabun New" w:cs="TH Sarabun New"/>
                <w:szCs w:val="28"/>
                <w:lang w:bidi="th-TH"/>
              </w:rPr>
            </w:pPr>
            <w:r w:rsidRPr="00C76BFA">
              <w:rPr>
                <w:rFonts w:ascii="TH Sarabun New" w:hAnsi="TH Sarabun New" w:cs="TH Sarabun New"/>
                <w:b/>
                <w:bCs/>
                <w:szCs w:val="28"/>
                <w:cs/>
                <w:lang w:bidi="th-TH"/>
              </w:rPr>
              <w:t>ฐาน</w:t>
            </w:r>
            <w:r w:rsidR="009A0AB3">
              <w:rPr>
                <w:rFonts w:ascii="TH Sarabun New" w:hAnsi="TH Sarabun New" w:cs="TH Sarabun New" w:hint="cs"/>
                <w:b/>
                <w:bCs/>
                <w:szCs w:val="28"/>
                <w:cs/>
                <w:lang w:bidi="th-TH"/>
              </w:rPr>
              <w:t>ทาง</w:t>
            </w:r>
            <w:r w:rsidRPr="00C76BFA">
              <w:rPr>
                <w:rFonts w:ascii="TH Sarabun New" w:hAnsi="TH Sarabun New" w:cs="TH Sarabun New"/>
                <w:b/>
                <w:bCs/>
                <w:szCs w:val="28"/>
                <w:cs/>
                <w:lang w:bidi="th-TH"/>
              </w:rPr>
              <w:t>กฎหมาย</w:t>
            </w:r>
          </w:p>
        </w:tc>
      </w:tr>
      <w:tr w:rsidR="00C75E78" w14:paraId="2D0F366B" w14:textId="77777777" w:rsidTr="00E7481E">
        <w:tc>
          <w:tcPr>
            <w:tcW w:w="4505" w:type="dxa"/>
          </w:tcPr>
          <w:p w14:paraId="43AADCF7" w14:textId="278E5E63" w:rsidR="00C75E78" w:rsidRPr="00A048AA" w:rsidRDefault="00C75E78" w:rsidP="00117239">
            <w:pPr>
              <w:jc w:val="thaiDistribute"/>
              <w:rPr>
                <w:rFonts w:ascii="TH Sarabun New" w:hAnsi="TH Sarabun New" w:cs="TH Sarabun New"/>
                <w:sz w:val="28"/>
                <w:szCs w:val="28"/>
                <w:lang w:bidi="th-TH"/>
              </w:rPr>
            </w:pPr>
            <w:r w:rsidRPr="00A048AA">
              <w:rPr>
                <w:rFonts w:ascii="TH Sarabun New" w:hAnsi="TH Sarabun New" w:cs="TH Sarabun New"/>
                <w:sz w:val="28"/>
                <w:szCs w:val="28"/>
                <w:cs/>
                <w:lang w:bidi="th-TH"/>
              </w:rPr>
              <w:t>เพื่อ</w:t>
            </w:r>
            <w:r w:rsidR="00E7481E" w:rsidRPr="00A048AA">
              <w:rPr>
                <w:rFonts w:ascii="TH Sarabun New" w:hAnsi="TH Sarabun New" w:cs="TH Sarabun New" w:hint="cs"/>
                <w:sz w:val="28"/>
                <w:szCs w:val="28"/>
                <w:cs/>
                <w:lang w:bidi="th-TH"/>
              </w:rPr>
              <w:t>ตอบคำถาม</w:t>
            </w:r>
            <w:r w:rsidRPr="00A048AA">
              <w:rPr>
                <w:rFonts w:ascii="TH Sarabun New" w:hAnsi="TH Sarabun New" w:cs="TH Sarabun New"/>
                <w:sz w:val="28"/>
                <w:szCs w:val="28"/>
                <w:cs/>
                <w:lang w:bidi="th-TH"/>
              </w:rPr>
              <w:t>วิจัย</w:t>
            </w:r>
            <w:r w:rsidR="00E7481E" w:rsidRPr="00A048AA">
              <w:rPr>
                <w:rFonts w:ascii="TH Sarabun New" w:hAnsi="TH Sarabun New" w:cs="TH Sarabun New" w:hint="cs"/>
                <w:sz w:val="28"/>
                <w:szCs w:val="28"/>
                <w:cs/>
                <w:lang w:bidi="th-TH"/>
              </w:rPr>
              <w:t>นี้</w:t>
            </w:r>
            <w:r w:rsidRPr="00A048AA">
              <w:rPr>
                <w:rFonts w:ascii="TH Sarabun New" w:hAnsi="TH Sarabun New" w:cs="TH Sarabun New"/>
                <w:sz w:val="28"/>
                <w:szCs w:val="28"/>
                <w:cs/>
                <w:lang w:bidi="th-TH"/>
              </w:rPr>
              <w:t>และการวิจัยที่เกี่ยวกับโรคและภาวะโรคที่เกี่ยวข้อง</w:t>
            </w:r>
            <w:r w:rsidRPr="00A048AA">
              <w:rPr>
                <w:rFonts w:ascii="TH Sarabun New" w:hAnsi="TH Sarabun New" w:cs="TH Sarabun New"/>
                <w:sz w:val="28"/>
                <w:szCs w:val="28"/>
                <w:lang w:bidi="th-TH"/>
              </w:rPr>
              <w:t> </w:t>
            </w:r>
          </w:p>
        </w:tc>
        <w:tc>
          <w:tcPr>
            <w:tcW w:w="4505" w:type="dxa"/>
            <w:tcBorders>
              <w:bottom w:val="nil"/>
            </w:tcBorders>
          </w:tcPr>
          <w:p w14:paraId="0CEBCF1E" w14:textId="77777777" w:rsidR="00C75E78" w:rsidRPr="00A048AA" w:rsidRDefault="00C75E78" w:rsidP="00C75E78">
            <w:pPr>
              <w:numPr>
                <w:ilvl w:val="0"/>
                <w:numId w:val="6"/>
              </w:numPr>
              <w:jc w:val="thaiDistribute"/>
              <w:rPr>
                <w:rFonts w:ascii="TH Sarabun New" w:hAnsi="TH Sarabun New" w:cs="TH Sarabun New"/>
                <w:sz w:val="28"/>
                <w:szCs w:val="28"/>
                <w:lang w:bidi="th-TH"/>
              </w:rPr>
            </w:pPr>
            <w:r w:rsidRPr="00A048AA">
              <w:rPr>
                <w:rFonts w:ascii="TH Sarabun New" w:hAnsi="TH Sarabun New" w:cs="TH Sarabun New"/>
                <w:sz w:val="28"/>
                <w:szCs w:val="28"/>
                <w:cs/>
                <w:lang w:bidi="th-TH"/>
              </w:rPr>
              <w:t>การประมวลข้อมูลวิจัยจำเป็นต่อวัตถุประสงค์ทางวิทยาศาสตร์</w:t>
            </w:r>
          </w:p>
          <w:p w14:paraId="4D756E24" w14:textId="01D2BCA7" w:rsidR="00C75E78" w:rsidRPr="00A048AA" w:rsidRDefault="00C75E78" w:rsidP="00C75E78">
            <w:pPr>
              <w:numPr>
                <w:ilvl w:val="0"/>
                <w:numId w:val="6"/>
              </w:numPr>
              <w:jc w:val="thaiDistribute"/>
              <w:rPr>
                <w:rFonts w:ascii="TH Sarabun New" w:hAnsi="TH Sarabun New" w:cs="TH Sarabun New"/>
                <w:sz w:val="28"/>
                <w:szCs w:val="28"/>
                <w:lang w:bidi="th-TH"/>
              </w:rPr>
            </w:pPr>
            <w:r w:rsidRPr="00A048AA">
              <w:rPr>
                <w:rFonts w:ascii="TH Sarabun New" w:hAnsi="TH Sarabun New" w:cs="TH Sarabun New"/>
                <w:sz w:val="28"/>
                <w:szCs w:val="28"/>
                <w:cs/>
                <w:lang w:bidi="th-TH"/>
              </w:rPr>
              <w:t>การประมวลข้อมูลส่วนบุคคล</w:t>
            </w:r>
            <w:r w:rsidR="00A048AA">
              <w:rPr>
                <w:rFonts w:ascii="TH Sarabun New" w:hAnsi="TH Sarabun New" w:cs="TH Sarabun New" w:hint="cs"/>
                <w:sz w:val="28"/>
                <w:szCs w:val="28"/>
                <w:cs/>
                <w:lang w:bidi="th-TH"/>
              </w:rPr>
              <w:t>อาศัยฐาน</w:t>
            </w:r>
            <w:r w:rsidRPr="00A048AA">
              <w:rPr>
                <w:rFonts w:ascii="TH Sarabun New" w:hAnsi="TH Sarabun New" w:cs="TH Sarabun New"/>
                <w:sz w:val="28"/>
                <w:szCs w:val="28"/>
                <w:cs/>
                <w:lang w:bidi="th-TH"/>
              </w:rPr>
              <w:t>ความยินยอม</w:t>
            </w:r>
          </w:p>
        </w:tc>
      </w:tr>
      <w:tr w:rsidR="00E7481E" w14:paraId="23658685" w14:textId="77777777" w:rsidTr="00E7481E">
        <w:tc>
          <w:tcPr>
            <w:tcW w:w="4505" w:type="dxa"/>
          </w:tcPr>
          <w:p w14:paraId="30B32162" w14:textId="0A4E52F8" w:rsidR="00E7481E" w:rsidRPr="00A048AA" w:rsidRDefault="00E7481E" w:rsidP="00117239">
            <w:pPr>
              <w:jc w:val="thaiDistribute"/>
              <w:rPr>
                <w:rFonts w:ascii="TH Sarabun New" w:hAnsi="TH Sarabun New" w:cs="TH Sarabun New"/>
                <w:sz w:val="28"/>
                <w:szCs w:val="28"/>
                <w:cs/>
                <w:lang w:bidi="th-TH"/>
              </w:rPr>
            </w:pPr>
            <w:r w:rsidRPr="00A048AA">
              <w:rPr>
                <w:rFonts w:ascii="TH Sarabun New" w:hAnsi="TH Sarabun New" w:cs="TH Sarabun New" w:hint="cs"/>
                <w:sz w:val="28"/>
                <w:szCs w:val="28"/>
                <w:cs/>
                <w:lang w:bidi="th-TH"/>
              </w:rPr>
              <w:t>เพื่อคัดกรองคุณสมบัติของท่านในการ</w:t>
            </w:r>
            <w:r w:rsidR="00BD398B">
              <w:rPr>
                <w:rFonts w:ascii="TH Sarabun New" w:hAnsi="TH Sarabun New" w:cs="TH Sarabun New" w:hint="cs"/>
                <w:sz w:val="28"/>
                <w:szCs w:val="28"/>
                <w:cs/>
                <w:lang w:bidi="th-TH"/>
              </w:rPr>
              <w:t>คัด</w:t>
            </w:r>
            <w:r w:rsidRPr="00A048AA">
              <w:rPr>
                <w:rFonts w:ascii="TH Sarabun New" w:hAnsi="TH Sarabun New" w:cs="TH Sarabun New" w:hint="cs"/>
                <w:sz w:val="28"/>
                <w:szCs w:val="28"/>
                <w:cs/>
                <w:lang w:bidi="th-TH"/>
              </w:rPr>
              <w:t>เข้าโครงการวิจัย</w:t>
            </w:r>
          </w:p>
        </w:tc>
        <w:tc>
          <w:tcPr>
            <w:tcW w:w="4505" w:type="dxa"/>
            <w:tcBorders>
              <w:top w:val="nil"/>
              <w:bottom w:val="nil"/>
            </w:tcBorders>
          </w:tcPr>
          <w:p w14:paraId="631478A7" w14:textId="77777777" w:rsidR="00E7481E" w:rsidRPr="00A048AA" w:rsidRDefault="00E7481E" w:rsidP="00117239">
            <w:pPr>
              <w:rPr>
                <w:rFonts w:ascii="TH Sarabun New" w:hAnsi="TH Sarabun New" w:cs="TH Sarabun New"/>
                <w:sz w:val="28"/>
                <w:szCs w:val="28"/>
                <w:cs/>
                <w:lang w:bidi="th-TH"/>
              </w:rPr>
            </w:pPr>
          </w:p>
        </w:tc>
      </w:tr>
      <w:tr w:rsidR="00E7481E" w14:paraId="130FB3B6" w14:textId="77777777" w:rsidTr="00E7481E">
        <w:tc>
          <w:tcPr>
            <w:tcW w:w="4505" w:type="dxa"/>
          </w:tcPr>
          <w:p w14:paraId="7900C54A" w14:textId="419E3CED" w:rsidR="00E7481E" w:rsidRPr="00A048AA" w:rsidRDefault="00E7481E" w:rsidP="00117239">
            <w:pPr>
              <w:jc w:val="thaiDistribute"/>
              <w:rPr>
                <w:rFonts w:ascii="TH Sarabun New" w:hAnsi="TH Sarabun New" w:cs="TH Sarabun New"/>
                <w:sz w:val="28"/>
                <w:szCs w:val="28"/>
                <w:cs/>
                <w:lang w:bidi="th-TH"/>
              </w:rPr>
            </w:pPr>
            <w:r w:rsidRPr="00A048AA">
              <w:rPr>
                <w:rFonts w:ascii="TH Sarabun New" w:hAnsi="TH Sarabun New" w:cs="TH Sarabun New" w:hint="cs"/>
                <w:sz w:val="28"/>
                <w:szCs w:val="28"/>
                <w:cs/>
                <w:lang w:bidi="th-TH"/>
              </w:rPr>
              <w:t>เพื่อการตรวจสอบความถูกต้องของข้อมูลโดยผู้มีอำนาจตามกฎหมาย</w:t>
            </w:r>
          </w:p>
        </w:tc>
        <w:tc>
          <w:tcPr>
            <w:tcW w:w="4505" w:type="dxa"/>
            <w:tcBorders>
              <w:top w:val="nil"/>
            </w:tcBorders>
          </w:tcPr>
          <w:p w14:paraId="2D9D9FFF" w14:textId="77777777" w:rsidR="00E7481E" w:rsidRPr="00A048AA" w:rsidRDefault="00E7481E" w:rsidP="00117239">
            <w:pPr>
              <w:rPr>
                <w:rFonts w:ascii="TH Sarabun New" w:hAnsi="TH Sarabun New" w:cs="TH Sarabun New"/>
                <w:sz w:val="28"/>
                <w:szCs w:val="28"/>
                <w:cs/>
                <w:lang w:bidi="th-TH"/>
              </w:rPr>
            </w:pPr>
          </w:p>
        </w:tc>
      </w:tr>
      <w:tr w:rsidR="00C75E78" w14:paraId="7C78203E" w14:textId="77777777" w:rsidTr="00117239">
        <w:tc>
          <w:tcPr>
            <w:tcW w:w="4505" w:type="dxa"/>
          </w:tcPr>
          <w:p w14:paraId="3BA76A75" w14:textId="35C54D23" w:rsidR="00C75E78" w:rsidRPr="00A048AA" w:rsidRDefault="00C75E78" w:rsidP="00117239">
            <w:pPr>
              <w:jc w:val="thaiDistribute"/>
              <w:rPr>
                <w:rFonts w:ascii="TH Sarabun New" w:hAnsi="TH Sarabun New" w:cs="TH Sarabun New"/>
                <w:sz w:val="28"/>
                <w:szCs w:val="28"/>
                <w:lang w:bidi="th-TH"/>
              </w:rPr>
            </w:pPr>
            <w:r w:rsidRPr="00A048AA">
              <w:rPr>
                <w:rFonts w:ascii="TH Sarabun New" w:hAnsi="TH Sarabun New" w:cs="TH Sarabun New"/>
                <w:sz w:val="28"/>
                <w:szCs w:val="28"/>
                <w:cs/>
                <w:lang w:bidi="th-TH"/>
              </w:rPr>
              <w:t>เพื่อรายงานความปลอดภัย</w:t>
            </w:r>
            <w:r w:rsidRPr="00A048AA">
              <w:rPr>
                <w:rFonts w:ascii="TH Sarabun New" w:hAnsi="TH Sarabun New" w:cs="TH Sarabun New"/>
                <w:sz w:val="28"/>
                <w:szCs w:val="28"/>
                <w:lang w:bidi="th-TH"/>
              </w:rPr>
              <w:t> </w:t>
            </w:r>
          </w:p>
        </w:tc>
        <w:tc>
          <w:tcPr>
            <w:tcW w:w="4505" w:type="dxa"/>
          </w:tcPr>
          <w:p w14:paraId="20ABDE33" w14:textId="7A87700A" w:rsidR="00C75E78" w:rsidRPr="00A048AA" w:rsidRDefault="00E7481E" w:rsidP="00117239">
            <w:pPr>
              <w:rPr>
                <w:rFonts w:ascii="TH Sarabun New" w:hAnsi="TH Sarabun New" w:cs="TH Sarabun New"/>
                <w:sz w:val="28"/>
                <w:szCs w:val="28"/>
                <w:lang w:bidi="th-TH"/>
              </w:rPr>
            </w:pPr>
            <w:r w:rsidRPr="00A048AA">
              <w:rPr>
                <w:rFonts w:ascii="TH Sarabun New" w:hAnsi="TH Sarabun New" w:cs="TH Sarabun New" w:hint="cs"/>
                <w:sz w:val="28"/>
                <w:szCs w:val="28"/>
                <w:cs/>
                <w:lang w:bidi="th-TH"/>
              </w:rPr>
              <w:t>ทำตาม</w:t>
            </w:r>
            <w:r w:rsidR="00C75E78" w:rsidRPr="00A048AA">
              <w:rPr>
                <w:rFonts w:ascii="TH Sarabun New" w:hAnsi="TH Sarabun New" w:cs="TH Sarabun New"/>
                <w:sz w:val="28"/>
                <w:szCs w:val="28"/>
                <w:cs/>
                <w:lang w:bidi="th-TH"/>
              </w:rPr>
              <w:t>ระเบียบข้อบังคับ</w:t>
            </w:r>
            <w:r w:rsidRPr="00A048AA">
              <w:rPr>
                <w:rFonts w:ascii="TH Sarabun New" w:hAnsi="TH Sarabun New" w:cs="TH Sarabun New" w:hint="cs"/>
                <w:sz w:val="28"/>
                <w:szCs w:val="28"/>
                <w:cs/>
                <w:lang w:bidi="th-TH"/>
              </w:rPr>
              <w:t>ของ</w:t>
            </w:r>
            <w:r w:rsidR="00C75E78" w:rsidRPr="00A048AA">
              <w:rPr>
                <w:rFonts w:ascii="TH Sarabun New" w:hAnsi="TH Sarabun New" w:cs="TH Sarabun New"/>
                <w:sz w:val="28"/>
                <w:szCs w:val="28"/>
                <w:cs/>
                <w:lang w:bidi="th-TH"/>
              </w:rPr>
              <w:t xml:space="preserve">สำนักงานคณะกรรมการอาหารและยา </w:t>
            </w:r>
            <w:r w:rsidRPr="00A048AA">
              <w:rPr>
                <w:rFonts w:ascii="TH Sarabun New" w:hAnsi="TH Sarabun New" w:cs="TH Sarabun New" w:hint="cs"/>
                <w:sz w:val="28"/>
                <w:szCs w:val="28"/>
                <w:cs/>
                <w:lang w:bidi="th-TH"/>
              </w:rPr>
              <w:t xml:space="preserve">กระทรวงสาธารณสุข </w:t>
            </w:r>
            <w:r w:rsidR="00C75E78" w:rsidRPr="00A048AA">
              <w:rPr>
                <w:rFonts w:ascii="TH Sarabun New" w:hAnsi="TH Sarabun New" w:cs="TH Sarabun New"/>
                <w:sz w:val="28"/>
                <w:szCs w:val="28"/>
                <w:cs/>
                <w:lang w:bidi="th-TH"/>
              </w:rPr>
              <w:t>เพื่อให้มั่นใจในความปลอดภัยและความน่าเชื่อถือของผลิตภัณฑ์</w:t>
            </w:r>
            <w:r w:rsidR="00A048AA" w:rsidRPr="00A048AA">
              <w:rPr>
                <w:rFonts w:ascii="TH Sarabun New" w:hAnsi="TH Sarabun New" w:cs="TH Sarabun New" w:hint="cs"/>
                <w:sz w:val="28"/>
                <w:szCs w:val="28"/>
                <w:cs/>
                <w:lang w:bidi="th-TH"/>
              </w:rPr>
              <w:t xml:space="preserve"> อาศัยฐานการปฏิบัติเพื่อประโยชน์สาธารณะหรือการใช้อำนาจรัฐ</w:t>
            </w:r>
          </w:p>
        </w:tc>
      </w:tr>
      <w:tr w:rsidR="00C75E78" w14:paraId="4D070627" w14:textId="77777777" w:rsidTr="00117239">
        <w:tc>
          <w:tcPr>
            <w:tcW w:w="4505" w:type="dxa"/>
          </w:tcPr>
          <w:p w14:paraId="2779E2EF" w14:textId="746A15DC" w:rsidR="00C75E78" w:rsidRPr="00A048AA" w:rsidRDefault="00E7481E" w:rsidP="00117239">
            <w:pPr>
              <w:spacing w:before="120"/>
              <w:jc w:val="thaiDistribute"/>
              <w:rPr>
                <w:rFonts w:ascii="TH Sarabun New" w:hAnsi="TH Sarabun New" w:cs="TH Sarabun New"/>
                <w:sz w:val="28"/>
                <w:szCs w:val="28"/>
                <w:cs/>
                <w:lang w:bidi="th-TH"/>
              </w:rPr>
            </w:pPr>
            <w:r w:rsidRPr="00A048AA">
              <w:rPr>
                <w:rFonts w:ascii="TH Sarabun New" w:hAnsi="TH Sarabun New" w:cs="TH Sarabun New" w:hint="cs"/>
                <w:sz w:val="28"/>
                <w:szCs w:val="28"/>
                <w:cs/>
                <w:lang w:bidi="th-TH"/>
              </w:rPr>
              <w:t>ใช้ในการวิจัยรองเพื่อ</w:t>
            </w:r>
            <w:r w:rsidR="00A048AA" w:rsidRPr="00A048AA">
              <w:rPr>
                <w:rFonts w:ascii="TH Sarabun New" w:hAnsi="TH Sarabun New" w:cs="TH Sarabun New" w:hint="cs"/>
                <w:sz w:val="28"/>
                <w:szCs w:val="28"/>
                <w:cs/>
                <w:lang w:bidi="th-TH"/>
              </w:rPr>
              <w:t>ความก้าวหน้าทางวิทยาศาสตร์และสาธารณสุข</w:t>
            </w:r>
          </w:p>
        </w:tc>
        <w:tc>
          <w:tcPr>
            <w:tcW w:w="4505" w:type="dxa"/>
          </w:tcPr>
          <w:p w14:paraId="0A03C0C5" w14:textId="5825B38C" w:rsidR="00C75E78" w:rsidRPr="00A048AA" w:rsidRDefault="00A048AA" w:rsidP="00117239">
            <w:pPr>
              <w:spacing w:before="120"/>
              <w:rPr>
                <w:rFonts w:ascii="TH Sarabun New" w:hAnsi="TH Sarabun New" w:cs="TH Sarabun New"/>
                <w:sz w:val="28"/>
                <w:szCs w:val="28"/>
                <w:cs/>
                <w:lang w:bidi="th-TH"/>
              </w:rPr>
            </w:pPr>
            <w:r>
              <w:rPr>
                <w:rFonts w:ascii="TH Sarabun New" w:hAnsi="TH Sarabun New" w:cs="TH Sarabun New" w:hint="cs"/>
                <w:sz w:val="28"/>
                <w:szCs w:val="28"/>
                <w:cs/>
                <w:lang w:bidi="th-TH"/>
              </w:rPr>
              <w:t>มี</w:t>
            </w:r>
            <w:r w:rsidRPr="00A048AA">
              <w:rPr>
                <w:rFonts w:ascii="TH Sarabun New" w:hAnsi="TH Sarabun New" w:cs="TH Sarabun New" w:hint="cs"/>
                <w:sz w:val="28"/>
                <w:szCs w:val="28"/>
                <w:cs/>
                <w:lang w:bidi="th-TH"/>
              </w:rPr>
              <w:t xml:space="preserve">ความจำเป็นต่อการวิจัย </w:t>
            </w:r>
            <w:r>
              <w:rPr>
                <w:rFonts w:ascii="TH Sarabun New" w:hAnsi="TH Sarabun New" w:cs="TH Sarabun New" w:hint="cs"/>
                <w:sz w:val="28"/>
                <w:szCs w:val="28"/>
                <w:cs/>
                <w:lang w:bidi="th-TH"/>
              </w:rPr>
              <w:t>อาศัยฐาน</w:t>
            </w:r>
            <w:r w:rsidRPr="00A048AA">
              <w:rPr>
                <w:rFonts w:ascii="TH Sarabun New" w:hAnsi="TH Sarabun New" w:cs="TH Sarabun New" w:hint="cs"/>
                <w:sz w:val="28"/>
                <w:szCs w:val="28"/>
                <w:cs/>
                <w:lang w:bidi="th-TH"/>
              </w:rPr>
              <w:t>ประโยชน์อันชอบธรรมของผู้สนับสนุนการวิจัย</w:t>
            </w:r>
          </w:p>
        </w:tc>
      </w:tr>
    </w:tbl>
    <w:p w14:paraId="56782D05" w14:textId="2183F60A" w:rsidR="00C75E78" w:rsidRDefault="00C75E78" w:rsidP="0001049D">
      <w:pPr>
        <w:rPr>
          <w:rFonts w:ascii="TH Sarabun New" w:hAnsi="TH Sarabun New" w:cs="TH Sarabun New"/>
          <w:sz w:val="32"/>
          <w:szCs w:val="32"/>
          <w:lang w:bidi="th-TH"/>
        </w:rPr>
      </w:pPr>
    </w:p>
    <w:p w14:paraId="5E829860" w14:textId="76BC440F" w:rsidR="00C75E78" w:rsidRPr="00E45C20" w:rsidRDefault="009A0AB3" w:rsidP="007D1403">
      <w:pPr>
        <w:outlineLvl w:val="0"/>
        <w:rPr>
          <w:rFonts w:ascii="TH Sarabun New" w:hAnsi="TH Sarabun New" w:cs="TH Sarabun New"/>
          <w:b/>
          <w:bCs/>
          <w:sz w:val="32"/>
          <w:szCs w:val="32"/>
          <w:lang w:bidi="th-TH"/>
        </w:rPr>
      </w:pPr>
      <w:r w:rsidRPr="00E45C20">
        <w:rPr>
          <w:rFonts w:ascii="TH Sarabun New" w:hAnsi="TH Sarabun New" w:cs="TH Sarabun New" w:hint="cs"/>
          <w:b/>
          <w:bCs/>
          <w:sz w:val="32"/>
          <w:szCs w:val="32"/>
          <w:cs/>
          <w:lang w:bidi="th-TH"/>
        </w:rPr>
        <w:t>คำอธิบาย</w:t>
      </w:r>
    </w:p>
    <w:p w14:paraId="2F8BE62A" w14:textId="70C1827B" w:rsidR="009A0AB3" w:rsidRDefault="009A0AB3" w:rsidP="00E45C20">
      <w:pPr>
        <w:pStyle w:val="ListParagraph"/>
        <w:numPr>
          <w:ilvl w:val="0"/>
          <w:numId w:val="7"/>
        </w:numPr>
        <w:rPr>
          <w:rFonts w:ascii="TH Sarabun New" w:hAnsi="TH Sarabun New" w:cs="TH Sarabun New"/>
          <w:sz w:val="32"/>
          <w:szCs w:val="32"/>
          <w:lang w:bidi="th-TH"/>
        </w:rPr>
      </w:pPr>
      <w:r w:rsidRPr="00E45C20">
        <w:rPr>
          <w:rFonts w:ascii="TH Sarabun New" w:hAnsi="TH Sarabun New" w:cs="TH Sarabun New" w:hint="cs"/>
          <w:sz w:val="32"/>
          <w:szCs w:val="32"/>
          <w:cs/>
          <w:lang w:bidi="th-TH"/>
        </w:rPr>
        <w:t>การอ้างฐานทางกฎหมายประกอบวัตถุประสงค์การในการวิจัยขึ้นอยู่กับประเภทห</w:t>
      </w:r>
      <w:r w:rsidR="00E45C20" w:rsidRPr="00E45C20">
        <w:rPr>
          <w:rFonts w:ascii="TH Sarabun New" w:hAnsi="TH Sarabun New" w:cs="TH Sarabun New" w:hint="cs"/>
          <w:sz w:val="32"/>
          <w:szCs w:val="32"/>
          <w:cs/>
          <w:lang w:bidi="th-TH"/>
        </w:rPr>
        <w:t>รื</w:t>
      </w:r>
      <w:r w:rsidRPr="00E45C20">
        <w:rPr>
          <w:rFonts w:ascii="TH Sarabun New" w:hAnsi="TH Sarabun New" w:cs="TH Sarabun New" w:hint="cs"/>
          <w:sz w:val="32"/>
          <w:szCs w:val="32"/>
          <w:cs/>
          <w:lang w:bidi="th-TH"/>
        </w:rPr>
        <w:t xml:space="preserve">อลักษณะโครงการวิจัย ผู้วิจัยควรศึกษา </w:t>
      </w:r>
      <w:r w:rsidRPr="00E45C20">
        <w:rPr>
          <w:rFonts w:ascii="TH Sarabun New" w:hAnsi="TH Sarabun New" w:cs="TH Sarabun New"/>
          <w:sz w:val="32"/>
          <w:szCs w:val="32"/>
          <w:lang w:bidi="th-TH"/>
        </w:rPr>
        <w:t>TDPG</w:t>
      </w:r>
      <w:r w:rsidR="006F0FD1" w:rsidRPr="00E45C20">
        <w:rPr>
          <w:rFonts w:ascii="TH Sarabun New" w:hAnsi="TH Sarabun New" w:cs="TH Sarabun New" w:hint="cs"/>
          <w:sz w:val="32"/>
          <w:szCs w:val="32"/>
          <w:cs/>
          <w:lang w:bidi="th-TH"/>
        </w:rPr>
        <w:t>3.2</w:t>
      </w:r>
      <w:r w:rsidRPr="00E45C20">
        <w:rPr>
          <w:rFonts w:ascii="TH Sarabun New" w:hAnsi="TH Sarabun New" w:cs="TH Sarabun New"/>
          <w:sz w:val="32"/>
          <w:szCs w:val="32"/>
          <w:lang w:bidi="th-TH"/>
        </w:rPr>
        <w:t xml:space="preserve"> </w:t>
      </w:r>
      <w:r w:rsidR="006F0FD1" w:rsidRPr="00E45C20">
        <w:rPr>
          <w:rFonts w:ascii="TH Sarabun New" w:hAnsi="TH Sarabun New" w:cs="TH Sarabun New" w:hint="cs"/>
          <w:sz w:val="32"/>
          <w:szCs w:val="32"/>
          <w:cs/>
          <w:lang w:bidi="th-TH"/>
        </w:rPr>
        <w:t>หน้า</w:t>
      </w:r>
      <w:r w:rsidRPr="00E45C20">
        <w:rPr>
          <w:rFonts w:ascii="TH Sarabun New" w:hAnsi="TH Sarabun New" w:cs="TH Sarabun New"/>
          <w:sz w:val="32"/>
          <w:szCs w:val="32"/>
          <w:lang w:bidi="th-TH"/>
        </w:rPr>
        <w:t xml:space="preserve"> 26-</w:t>
      </w:r>
      <w:r w:rsidR="006F0FD1" w:rsidRPr="00E45C20">
        <w:rPr>
          <w:rFonts w:ascii="TH Sarabun New" w:hAnsi="TH Sarabun New" w:cs="TH Sarabun New"/>
          <w:sz w:val="32"/>
          <w:szCs w:val="32"/>
          <w:lang w:bidi="th-TH"/>
        </w:rPr>
        <w:t>36</w:t>
      </w:r>
    </w:p>
    <w:p w14:paraId="01D2E645" w14:textId="79D1BD4C" w:rsidR="0068082D" w:rsidRDefault="0068082D" w:rsidP="0068082D">
      <w:pPr>
        <w:pStyle w:val="ListParagraph"/>
        <w:numPr>
          <w:ilvl w:val="0"/>
          <w:numId w:val="7"/>
        </w:numPr>
        <w:rPr>
          <w:rFonts w:ascii="TH Sarabun New" w:hAnsi="TH Sarabun New" w:cs="TH Sarabun New"/>
          <w:sz w:val="32"/>
          <w:szCs w:val="32"/>
          <w:lang w:bidi="th-TH"/>
        </w:rPr>
      </w:pPr>
      <w:r>
        <w:rPr>
          <w:rFonts w:ascii="TH Sarabun New" w:hAnsi="TH Sarabun New" w:cs="TH Sarabun New" w:hint="cs"/>
          <w:sz w:val="32"/>
          <w:szCs w:val="32"/>
          <w:cs/>
          <w:lang w:bidi="th-TH"/>
        </w:rPr>
        <w:t>ใน พ.ร.บ.</w:t>
      </w:r>
      <w:r w:rsidR="00432A36">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คุ้มครองข้อมูลส่วนบุคคล</w:t>
      </w:r>
      <w:r w:rsidR="00432A36">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 xml:space="preserve">ไม่ได้ระบุให้เขียนฐานทางกฎหมายประกอบวัตถุประสงค์รายข้อ แต่ </w:t>
      </w:r>
      <w:r>
        <w:rPr>
          <w:rFonts w:ascii="TH Sarabun New" w:hAnsi="TH Sarabun New" w:cs="TH Sarabun New"/>
          <w:sz w:val="32"/>
          <w:szCs w:val="32"/>
          <w:lang w:bidi="th-TH"/>
        </w:rPr>
        <w:t xml:space="preserve">GDPR </w:t>
      </w:r>
      <w:r>
        <w:rPr>
          <w:rFonts w:ascii="TH Sarabun New" w:hAnsi="TH Sarabun New" w:cs="TH Sarabun New" w:hint="cs"/>
          <w:sz w:val="32"/>
          <w:szCs w:val="32"/>
          <w:cs/>
          <w:lang w:bidi="th-TH"/>
        </w:rPr>
        <w:t>เขียนไว้ จึงคงรอความ</w:t>
      </w:r>
      <w:r w:rsidR="00607070">
        <w:rPr>
          <w:rFonts w:ascii="TH Sarabun New" w:hAnsi="TH Sarabun New" w:cs="TH Sarabun New" w:hint="cs"/>
          <w:sz w:val="32"/>
          <w:szCs w:val="32"/>
          <w:cs/>
          <w:lang w:bidi="th-TH"/>
        </w:rPr>
        <w:t>ชัด</w:t>
      </w:r>
      <w:r>
        <w:rPr>
          <w:rFonts w:ascii="TH Sarabun New" w:hAnsi="TH Sarabun New" w:cs="TH Sarabun New" w:hint="cs"/>
          <w:sz w:val="32"/>
          <w:szCs w:val="32"/>
          <w:cs/>
          <w:lang w:bidi="th-TH"/>
        </w:rPr>
        <w:t>เจนจากคณะ</w:t>
      </w:r>
      <w:r w:rsidR="00607070">
        <w:rPr>
          <w:rFonts w:ascii="TH Sarabun New" w:hAnsi="TH Sarabun New" w:cs="TH Sarabun New" w:hint="cs"/>
          <w:sz w:val="32"/>
          <w:szCs w:val="32"/>
          <w:cs/>
          <w:lang w:bidi="th-TH"/>
        </w:rPr>
        <w:t>ก</w:t>
      </w:r>
      <w:r>
        <w:rPr>
          <w:rFonts w:ascii="TH Sarabun New" w:hAnsi="TH Sarabun New" w:cs="TH Sarabun New" w:hint="cs"/>
          <w:sz w:val="32"/>
          <w:szCs w:val="32"/>
          <w:cs/>
          <w:lang w:bidi="th-TH"/>
        </w:rPr>
        <w:t>รรมการคุ้มครองข้อมูลส่วนบุคคล</w:t>
      </w:r>
    </w:p>
    <w:p w14:paraId="080C4742" w14:textId="49155CA7" w:rsidR="00C75E78" w:rsidRDefault="00C75E78" w:rsidP="0001049D">
      <w:pPr>
        <w:rPr>
          <w:rFonts w:ascii="TH Sarabun New" w:hAnsi="TH Sarabun New" w:cs="TH Sarabun New"/>
          <w:sz w:val="32"/>
          <w:szCs w:val="32"/>
          <w:lang w:bidi="th-TH"/>
        </w:rPr>
      </w:pPr>
    </w:p>
    <w:p w14:paraId="51FF5DE5" w14:textId="77777777" w:rsidR="00096FFE" w:rsidRPr="00096FFE" w:rsidRDefault="00096FFE" w:rsidP="00096FFE">
      <w:pPr>
        <w:pBdr>
          <w:top w:val="single" w:sz="6" w:space="6" w:color="EAEAEA"/>
          <w:bottom w:val="single" w:sz="6" w:space="6" w:color="EAEAEA"/>
        </w:pBdr>
        <w:textAlignment w:val="baseline"/>
        <w:outlineLvl w:val="0"/>
        <w:rPr>
          <w:rFonts w:eastAsia="Times New Roman" w:cstheme="minorHAnsi"/>
          <w:kern w:val="36"/>
        </w:rPr>
      </w:pPr>
      <w:r w:rsidRPr="00096FFE">
        <w:rPr>
          <w:rFonts w:eastAsia="Times New Roman" w:cstheme="minorHAnsi"/>
          <w:kern w:val="36"/>
          <w:bdr w:val="none" w:sz="0" w:space="0" w:color="auto" w:frame="1"/>
        </w:rPr>
        <w:t>Art. 13 GDPR Information to be provided where personal data are collected from the data subject</w:t>
      </w:r>
    </w:p>
    <w:p w14:paraId="4CC20BDB" w14:textId="77777777" w:rsidR="00096FFE" w:rsidRPr="00096FFE" w:rsidRDefault="00096FFE" w:rsidP="00096FFE">
      <w:pPr>
        <w:numPr>
          <w:ilvl w:val="0"/>
          <w:numId w:val="8"/>
        </w:numPr>
        <w:shd w:val="clear" w:color="auto" w:fill="FFFFFF"/>
        <w:spacing w:before="240" w:after="240"/>
        <w:ind w:left="600"/>
        <w:textAlignment w:val="baseline"/>
        <w:rPr>
          <w:rFonts w:eastAsia="Times New Roman" w:cstheme="minorHAnsi"/>
          <w:color w:val="333333"/>
        </w:rPr>
      </w:pPr>
      <w:r w:rsidRPr="00096FFE">
        <w:rPr>
          <w:rFonts w:eastAsia="Times New Roman" w:cstheme="minorHAnsi"/>
          <w:color w:val="333333"/>
        </w:rPr>
        <w:lastRenderedPageBreak/>
        <w:t>Where personal data relating to a data subject are collected from the data subject, the controller shall, at the time when personal data are obtained, provide the data subject with all of the following information:</w:t>
      </w:r>
    </w:p>
    <w:p w14:paraId="4B4DBF74"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identity and the contact details of the controller and, where applicable, of the controller’s representative;</w:t>
      </w:r>
    </w:p>
    <w:p w14:paraId="00B69864"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contact details of the data protection officer, where applicable;</w:t>
      </w:r>
    </w:p>
    <w:p w14:paraId="7800E03C" w14:textId="77777777" w:rsidR="00096FFE" w:rsidRPr="00597BB0" w:rsidRDefault="00096FFE" w:rsidP="00096FFE">
      <w:pPr>
        <w:numPr>
          <w:ilvl w:val="1"/>
          <w:numId w:val="8"/>
        </w:numPr>
        <w:shd w:val="clear" w:color="auto" w:fill="FFFFFF"/>
        <w:spacing w:before="240" w:after="240"/>
        <w:ind w:left="1080"/>
        <w:textAlignment w:val="baseline"/>
        <w:rPr>
          <w:rFonts w:eastAsia="Times New Roman" w:cstheme="minorHAnsi"/>
          <w:color w:val="0070C0"/>
        </w:rPr>
      </w:pPr>
      <w:r w:rsidRPr="00597BB0">
        <w:rPr>
          <w:rFonts w:eastAsia="Times New Roman" w:cstheme="minorHAnsi"/>
          <w:color w:val="0070C0"/>
        </w:rPr>
        <w:t>the purposes of the processing for which the personal data are intended as well as the legal basis for the processing;</w:t>
      </w:r>
    </w:p>
    <w:p w14:paraId="54A74892" w14:textId="030F295C" w:rsidR="00096FFE" w:rsidRPr="00096FFE" w:rsidRDefault="00096FFE" w:rsidP="00096FFE">
      <w:pPr>
        <w:numPr>
          <w:ilvl w:val="1"/>
          <w:numId w:val="8"/>
        </w:numPr>
        <w:shd w:val="clear" w:color="auto" w:fill="FFFFFF"/>
        <w:ind w:left="1080"/>
        <w:textAlignment w:val="baseline"/>
        <w:rPr>
          <w:rFonts w:eastAsia="Times New Roman" w:cstheme="minorHAnsi"/>
          <w:color w:val="333333"/>
        </w:rPr>
      </w:pPr>
      <w:r w:rsidRPr="00096FFE">
        <w:rPr>
          <w:rFonts w:eastAsia="Times New Roman" w:cstheme="minorHAnsi"/>
          <w:color w:val="333333"/>
        </w:rPr>
        <w:t>where the processing is based on point (f) of </w:t>
      </w:r>
      <w:r w:rsidRPr="00096FFE">
        <w:rPr>
          <w:rFonts w:eastAsia="Times New Roman" w:cstheme="minorHAnsi"/>
          <w:color w:val="0061A1"/>
          <w:bdr w:val="none" w:sz="0" w:space="0" w:color="auto" w:frame="1"/>
        </w:rPr>
        <w:t>Article 6</w:t>
      </w:r>
      <w:r w:rsidRPr="00096FFE">
        <w:rPr>
          <w:rFonts w:eastAsia="Times New Roman" w:cstheme="minorHAnsi"/>
          <w:color w:val="333333"/>
        </w:rPr>
        <w:t>(1), the legitimate interests pursued by the controller or by a third party;</w:t>
      </w:r>
    </w:p>
    <w:p w14:paraId="3097E846"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recipients or categories of recipients of the personal data, if any;</w:t>
      </w:r>
    </w:p>
    <w:p w14:paraId="4EB69A19" w14:textId="38C72C20" w:rsidR="00096FFE" w:rsidRPr="00096FFE" w:rsidRDefault="00096FFE" w:rsidP="00096FFE">
      <w:pPr>
        <w:numPr>
          <w:ilvl w:val="1"/>
          <w:numId w:val="8"/>
        </w:numPr>
        <w:shd w:val="clear" w:color="auto" w:fill="FFFFFF"/>
        <w:ind w:left="1080"/>
        <w:textAlignment w:val="baseline"/>
        <w:rPr>
          <w:rFonts w:eastAsia="Times New Roman" w:cstheme="minorHAnsi"/>
          <w:color w:val="333333"/>
        </w:rPr>
      </w:pPr>
      <w:r w:rsidRPr="00096FFE">
        <w:rPr>
          <w:rFonts w:eastAsia="Times New Roman" w:cstheme="minorHAnsi"/>
          <w:color w:val="333333"/>
        </w:rPr>
        <w:t xml:space="preserve">where applicable, the fact that the controller intends to transfer personal data to a third country or international </w:t>
      </w:r>
      <w:proofErr w:type="spellStart"/>
      <w:r w:rsidRPr="00096FFE">
        <w:rPr>
          <w:rFonts w:eastAsia="Times New Roman" w:cstheme="minorHAnsi"/>
          <w:color w:val="333333"/>
        </w:rPr>
        <w:t>organisation</w:t>
      </w:r>
      <w:proofErr w:type="spellEnd"/>
      <w:r w:rsidRPr="00096FFE">
        <w:rPr>
          <w:rFonts w:eastAsia="Times New Roman" w:cstheme="minorHAnsi"/>
          <w:color w:val="333333"/>
        </w:rPr>
        <w:t xml:space="preserve"> and the existence or absence of an adequacy decision by the Commission, or in the case of transfers referred to in </w:t>
      </w:r>
      <w:r w:rsidRPr="00096FFE">
        <w:rPr>
          <w:rFonts w:eastAsia="Times New Roman" w:cstheme="minorHAnsi"/>
          <w:color w:val="0061A1"/>
          <w:bdr w:val="none" w:sz="0" w:space="0" w:color="auto" w:frame="1"/>
        </w:rPr>
        <w:t>Article 46</w:t>
      </w:r>
      <w:r w:rsidRPr="00096FFE">
        <w:rPr>
          <w:rFonts w:eastAsia="Times New Roman" w:cstheme="minorHAnsi"/>
          <w:color w:val="333333"/>
        </w:rPr>
        <w:t> or </w:t>
      </w:r>
      <w:r w:rsidRPr="00096FFE">
        <w:rPr>
          <w:rFonts w:eastAsia="Times New Roman" w:cstheme="minorHAnsi"/>
          <w:color w:val="0061A1"/>
          <w:bdr w:val="none" w:sz="0" w:space="0" w:color="auto" w:frame="1"/>
        </w:rPr>
        <w:t>47</w:t>
      </w:r>
      <w:r w:rsidRPr="00096FFE">
        <w:rPr>
          <w:rFonts w:eastAsia="Times New Roman" w:cstheme="minorHAnsi"/>
          <w:color w:val="333333"/>
        </w:rPr>
        <w:t>, or the second subparagraph of </w:t>
      </w:r>
      <w:r w:rsidRPr="00096FFE">
        <w:rPr>
          <w:rFonts w:eastAsia="Times New Roman" w:cstheme="minorHAnsi"/>
          <w:color w:val="0061A1"/>
          <w:bdr w:val="none" w:sz="0" w:space="0" w:color="auto" w:frame="1"/>
        </w:rPr>
        <w:t>Article 49</w:t>
      </w:r>
      <w:r w:rsidRPr="00096FFE">
        <w:rPr>
          <w:rFonts w:eastAsia="Times New Roman" w:cstheme="minorHAnsi"/>
          <w:color w:val="0061A1"/>
          <w:u w:val="single"/>
          <w:bdr w:val="none" w:sz="0" w:space="0" w:color="auto" w:frame="1"/>
        </w:rPr>
        <w:t>(</w:t>
      </w:r>
      <w:r w:rsidRPr="00096FFE">
        <w:rPr>
          <w:rFonts w:eastAsia="Times New Roman" w:cstheme="minorHAnsi"/>
          <w:color w:val="333333"/>
        </w:rPr>
        <w:t>1), reference to the appropriate or suitable safeguards and the means by which to obtain a copy of them or where they have been made available.</w:t>
      </w:r>
    </w:p>
    <w:p w14:paraId="4E4294A9" w14:textId="77777777" w:rsidR="00096FFE" w:rsidRPr="00096FFE" w:rsidRDefault="00096FFE" w:rsidP="00096FFE">
      <w:pPr>
        <w:numPr>
          <w:ilvl w:val="0"/>
          <w:numId w:val="8"/>
        </w:numPr>
        <w:shd w:val="clear" w:color="auto" w:fill="FFFFFF"/>
        <w:spacing w:before="240" w:after="240"/>
        <w:ind w:left="600"/>
        <w:textAlignment w:val="baseline"/>
        <w:rPr>
          <w:rFonts w:eastAsia="Times New Roman" w:cstheme="minorHAnsi"/>
          <w:color w:val="333333"/>
        </w:rPr>
      </w:pPr>
      <w:r w:rsidRPr="00096FFE">
        <w:rPr>
          <w:rFonts w:eastAsia="Times New Roman" w:cstheme="minorHAnsi"/>
          <w:color w:val="333333"/>
        </w:rPr>
        <w:t>In addition to the information referred to in paragraph 1, the controller shall, at the time when personal data are obtained, provide the data subject with the following further information necessary to ensure fair and transparent processing:</w:t>
      </w:r>
    </w:p>
    <w:p w14:paraId="6B4E0097"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period for which the personal data will be stored, or if that is not possible, the criteria used to determine that period;</w:t>
      </w:r>
    </w:p>
    <w:p w14:paraId="2A79A1F5"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existence of the right to request from the controller access to and rectification or erasure of personal data or restriction of processing concerning the data subject or to object to processing as well as the right to data portability;</w:t>
      </w:r>
    </w:p>
    <w:p w14:paraId="17470CA6" w14:textId="1AC53C25" w:rsidR="00096FFE" w:rsidRPr="00096FFE" w:rsidRDefault="00096FFE" w:rsidP="00096FFE">
      <w:pPr>
        <w:numPr>
          <w:ilvl w:val="1"/>
          <w:numId w:val="8"/>
        </w:numPr>
        <w:shd w:val="clear" w:color="auto" w:fill="FFFFFF"/>
        <w:ind w:left="1080"/>
        <w:textAlignment w:val="baseline"/>
        <w:rPr>
          <w:rFonts w:eastAsia="Times New Roman" w:cstheme="minorHAnsi"/>
          <w:color w:val="333333"/>
        </w:rPr>
      </w:pPr>
      <w:r w:rsidRPr="00096FFE">
        <w:rPr>
          <w:rFonts w:eastAsia="Times New Roman" w:cstheme="minorHAnsi"/>
          <w:color w:val="333333"/>
        </w:rPr>
        <w:t>where the processing is based on point (a) of </w:t>
      </w:r>
      <w:r w:rsidRPr="00096FFE">
        <w:rPr>
          <w:rFonts w:eastAsia="Times New Roman" w:cstheme="minorHAnsi"/>
          <w:color w:val="0061A1"/>
          <w:bdr w:val="none" w:sz="0" w:space="0" w:color="auto" w:frame="1"/>
        </w:rPr>
        <w:t>Article 6</w:t>
      </w:r>
      <w:r w:rsidRPr="00096FFE">
        <w:rPr>
          <w:rFonts w:eastAsia="Times New Roman" w:cstheme="minorHAnsi"/>
          <w:color w:val="333333"/>
        </w:rPr>
        <w:t>(1) or point (a) of </w:t>
      </w:r>
      <w:r w:rsidRPr="00096FFE">
        <w:rPr>
          <w:rFonts w:eastAsia="Times New Roman" w:cstheme="minorHAnsi"/>
          <w:color w:val="0061A1"/>
          <w:bdr w:val="none" w:sz="0" w:space="0" w:color="auto" w:frame="1"/>
        </w:rPr>
        <w:t>Article</w:t>
      </w:r>
      <w:r w:rsidRPr="00096FFE">
        <w:rPr>
          <w:rFonts w:eastAsia="Times New Roman" w:cstheme="minorHAnsi"/>
          <w:color w:val="0061A1"/>
          <w:u w:val="single"/>
          <w:bdr w:val="none" w:sz="0" w:space="0" w:color="auto" w:frame="1"/>
        </w:rPr>
        <w:t xml:space="preserve"> </w:t>
      </w:r>
      <w:r w:rsidRPr="00096FFE">
        <w:rPr>
          <w:rFonts w:eastAsia="Times New Roman" w:cstheme="minorHAnsi"/>
          <w:color w:val="0061A1"/>
          <w:bdr w:val="none" w:sz="0" w:space="0" w:color="auto" w:frame="1"/>
        </w:rPr>
        <w:t>9</w:t>
      </w:r>
      <w:r w:rsidRPr="00096FFE">
        <w:rPr>
          <w:rFonts w:eastAsia="Times New Roman" w:cstheme="minorHAnsi"/>
          <w:color w:val="0061A1"/>
          <w:u w:val="single"/>
          <w:bdr w:val="none" w:sz="0" w:space="0" w:color="auto" w:frame="1"/>
        </w:rPr>
        <w:t>(</w:t>
      </w:r>
      <w:r w:rsidRPr="00096FFE">
        <w:rPr>
          <w:rFonts w:eastAsia="Times New Roman" w:cstheme="minorHAnsi"/>
          <w:color w:val="333333"/>
        </w:rPr>
        <w:t>2), the existence of the right to withdraw consent at any time, without affecting the lawfulness of processing based on consent before its withdrawal;</w:t>
      </w:r>
    </w:p>
    <w:p w14:paraId="1BBCEB36"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the right to lodge a complaint with a supervisory authority;</w:t>
      </w:r>
    </w:p>
    <w:p w14:paraId="39984538" w14:textId="77777777" w:rsidR="00096FFE" w:rsidRPr="00096FFE" w:rsidRDefault="00096FFE" w:rsidP="00096FFE">
      <w:pPr>
        <w:numPr>
          <w:ilvl w:val="1"/>
          <w:numId w:val="8"/>
        </w:numPr>
        <w:shd w:val="clear" w:color="auto" w:fill="FFFFFF"/>
        <w:spacing w:before="240" w:after="240"/>
        <w:ind w:left="1080"/>
        <w:textAlignment w:val="baseline"/>
        <w:rPr>
          <w:rFonts w:eastAsia="Times New Roman" w:cstheme="minorHAnsi"/>
          <w:color w:val="333333"/>
        </w:rPr>
      </w:pPr>
      <w:r w:rsidRPr="00096FFE">
        <w:rPr>
          <w:rFonts w:eastAsia="Times New Roman" w:cstheme="minorHAnsi"/>
          <w:color w:val="333333"/>
        </w:rPr>
        <w:t>whether the provision of personal data is a statutory or contractual requirement, or a requirement necessary to enter into a contract, as well as whether the data subject is obliged to provide the personal data and of the possible consequences of failure to provide such data;</w:t>
      </w:r>
    </w:p>
    <w:p w14:paraId="21A43D94" w14:textId="0DBC3912" w:rsidR="00096FFE" w:rsidRPr="00096FFE" w:rsidRDefault="00096FFE" w:rsidP="00096FFE">
      <w:pPr>
        <w:numPr>
          <w:ilvl w:val="1"/>
          <w:numId w:val="8"/>
        </w:numPr>
        <w:shd w:val="clear" w:color="auto" w:fill="FFFFFF"/>
        <w:ind w:left="1080"/>
        <w:textAlignment w:val="baseline"/>
        <w:rPr>
          <w:rFonts w:eastAsia="Times New Roman" w:cstheme="minorHAnsi"/>
          <w:color w:val="333333"/>
        </w:rPr>
      </w:pPr>
      <w:r w:rsidRPr="00096FFE">
        <w:rPr>
          <w:rFonts w:eastAsia="Times New Roman" w:cstheme="minorHAnsi"/>
          <w:color w:val="333333"/>
        </w:rPr>
        <w:t>the existence of automated decision-making, including profiling, referred to in </w:t>
      </w:r>
      <w:r w:rsidRPr="00096FFE">
        <w:rPr>
          <w:rFonts w:eastAsia="Times New Roman" w:cstheme="minorHAnsi"/>
          <w:color w:val="0061A1"/>
          <w:bdr w:val="none" w:sz="0" w:space="0" w:color="auto" w:frame="1"/>
        </w:rPr>
        <w:t>Article 22</w:t>
      </w:r>
      <w:r w:rsidRPr="00096FFE">
        <w:rPr>
          <w:rFonts w:eastAsia="Times New Roman" w:cstheme="minorHAnsi"/>
          <w:color w:val="333333"/>
        </w:rPr>
        <w:t>(1) and (4) and, at least in those cases, meaningful information about the logic involved, as well as the significance and the envisaged consequences of such processing for the data subject.</w:t>
      </w:r>
    </w:p>
    <w:p w14:paraId="34DB0E23" w14:textId="77777777" w:rsidR="00096FFE" w:rsidRPr="00096FFE" w:rsidRDefault="00096FFE" w:rsidP="00096FFE">
      <w:pPr>
        <w:numPr>
          <w:ilvl w:val="0"/>
          <w:numId w:val="8"/>
        </w:numPr>
        <w:shd w:val="clear" w:color="auto" w:fill="FFFFFF"/>
        <w:spacing w:before="240" w:after="240"/>
        <w:ind w:left="600"/>
        <w:textAlignment w:val="baseline"/>
        <w:rPr>
          <w:rFonts w:eastAsia="Times New Roman" w:cstheme="minorHAnsi"/>
          <w:color w:val="333333"/>
        </w:rPr>
      </w:pPr>
      <w:r w:rsidRPr="00096FFE">
        <w:rPr>
          <w:rFonts w:eastAsia="Times New Roman" w:cstheme="minorHAnsi"/>
          <w:color w:val="333333"/>
        </w:rPr>
        <w:t>Where the controller intends to further process the personal data for a purpose other than that for which the personal data were collected, the controller shall provide the data subject prior to that further processing with information on that other purpose and with any relevant further information as referred to in paragraph 2.</w:t>
      </w:r>
    </w:p>
    <w:p w14:paraId="52BA3778" w14:textId="77777777" w:rsidR="00096FFE" w:rsidRPr="00096FFE" w:rsidRDefault="00096FFE" w:rsidP="00096FFE">
      <w:pPr>
        <w:numPr>
          <w:ilvl w:val="0"/>
          <w:numId w:val="8"/>
        </w:numPr>
        <w:shd w:val="clear" w:color="auto" w:fill="FFFFFF"/>
        <w:spacing w:before="240" w:after="240"/>
        <w:ind w:left="600"/>
        <w:textAlignment w:val="baseline"/>
        <w:rPr>
          <w:rFonts w:eastAsia="Times New Roman" w:cstheme="minorHAnsi"/>
          <w:color w:val="333333"/>
        </w:rPr>
      </w:pPr>
      <w:r w:rsidRPr="00096FFE">
        <w:rPr>
          <w:rFonts w:eastAsia="Times New Roman" w:cstheme="minorHAnsi"/>
          <w:color w:val="333333"/>
        </w:rPr>
        <w:t>Paragraphs 1, 2 and 3 shall not apply where and insofar as the data subject already has the information.</w:t>
      </w:r>
    </w:p>
    <w:p w14:paraId="2F024875" w14:textId="77777777" w:rsidR="00D0277A" w:rsidRDefault="00D0277A" w:rsidP="00D0277A">
      <w:pPr>
        <w:spacing w:before="240" w:after="240"/>
        <w:ind w:left="360"/>
        <w:textAlignment w:val="baseline"/>
        <w:rPr>
          <w:rFonts w:eastAsia="Times New Roman" w:cstheme="minorHAnsi"/>
          <w:i/>
          <w:iCs/>
          <w:color w:val="333333"/>
        </w:rPr>
      </w:pPr>
    </w:p>
    <w:p w14:paraId="3E5DAD94" w14:textId="4FC761DD" w:rsidR="00D0277A" w:rsidRDefault="00D0277A" w:rsidP="00D0277A">
      <w:pPr>
        <w:spacing w:before="240" w:after="240"/>
        <w:ind w:left="360"/>
        <w:textAlignment w:val="baseline"/>
        <w:rPr>
          <w:rFonts w:eastAsia="Times New Roman" w:cstheme="minorHAnsi"/>
          <w:i/>
          <w:iCs/>
          <w:color w:val="333333"/>
        </w:rPr>
      </w:pPr>
      <w:r>
        <w:rPr>
          <w:rFonts w:eastAsia="Times New Roman" w:cstheme="minorHAnsi"/>
          <w:i/>
          <w:iCs/>
          <w:color w:val="333333"/>
        </w:rPr>
        <w:t>Definition</w:t>
      </w:r>
    </w:p>
    <w:p w14:paraId="7E3EA982" w14:textId="44F9CDEC" w:rsidR="00D0277A" w:rsidRPr="00D0277A" w:rsidRDefault="00D0277A" w:rsidP="00D0277A">
      <w:pPr>
        <w:spacing w:before="240" w:after="240"/>
        <w:ind w:left="360"/>
        <w:textAlignment w:val="baseline"/>
        <w:rPr>
          <w:rFonts w:eastAsia="Times New Roman" w:cstheme="minorHAnsi"/>
          <w:i/>
          <w:iCs/>
          <w:color w:val="333333"/>
        </w:rPr>
      </w:pPr>
      <w:r w:rsidRPr="00D0277A">
        <w:rPr>
          <w:rFonts w:eastAsia="Times New Roman" w:cstheme="minorHAnsi"/>
          <w:i/>
          <w:iCs/>
          <w:color w:val="333333"/>
        </w:rPr>
        <w:t xml:space="preserve">‘processing’ means any operation or set of operations which is performed on personal data or on sets of personal data, whether or not by automated means, such as collection, recording, </w:t>
      </w:r>
      <w:proofErr w:type="spellStart"/>
      <w:r w:rsidRPr="00D0277A">
        <w:rPr>
          <w:rFonts w:eastAsia="Times New Roman" w:cstheme="minorHAnsi"/>
          <w:i/>
          <w:iCs/>
          <w:color w:val="333333"/>
        </w:rPr>
        <w:t>organisation</w:t>
      </w:r>
      <w:proofErr w:type="spellEnd"/>
      <w:r w:rsidRPr="00D0277A">
        <w:rPr>
          <w:rFonts w:eastAsia="Times New Roman" w:cstheme="minorHAnsi"/>
          <w:i/>
          <w:iCs/>
          <w:color w:val="333333"/>
        </w:rPr>
        <w:t>, structuring, storage, adaptation or alteration, retrieval, consultation, use, disclosure by transmission, dissemination or otherwise making available, alignment or combination, restriction, erasure or destruction;</w:t>
      </w:r>
    </w:p>
    <w:p w14:paraId="53905952" w14:textId="3B02C5ED" w:rsidR="00096FFE" w:rsidRDefault="00096FFE" w:rsidP="0001049D">
      <w:pPr>
        <w:rPr>
          <w:rFonts w:ascii="TH Sarabun New" w:hAnsi="TH Sarabun New" w:cs="TH Sarabun New"/>
          <w:sz w:val="32"/>
          <w:szCs w:val="32"/>
          <w:lang w:bidi="th-TH"/>
        </w:rPr>
      </w:pPr>
    </w:p>
    <w:p w14:paraId="746FF47A" w14:textId="77777777" w:rsidR="00D0277A" w:rsidRDefault="00D0277A" w:rsidP="0001049D">
      <w:pPr>
        <w:rPr>
          <w:rFonts w:ascii="TH Sarabun New" w:hAnsi="TH Sarabun New" w:cs="TH Sarabun New"/>
          <w:sz w:val="32"/>
          <w:szCs w:val="32"/>
          <w:lang w:bidi="th-TH"/>
        </w:rPr>
      </w:pPr>
    </w:p>
    <w:p w14:paraId="3C761C8B" w14:textId="450ED07D" w:rsidR="00A0376A" w:rsidRDefault="0001049D" w:rsidP="00A0376A">
      <w:pPr>
        <w:pStyle w:val="ListParagraph"/>
        <w:numPr>
          <w:ilvl w:val="0"/>
          <w:numId w:val="7"/>
        </w:numPr>
        <w:rPr>
          <w:rFonts w:ascii="TH Sarabun New" w:hAnsi="TH Sarabun New" w:cs="TH Sarabun New"/>
          <w:sz w:val="32"/>
          <w:szCs w:val="32"/>
          <w:lang w:bidi="th-TH"/>
        </w:rPr>
      </w:pPr>
      <w:r>
        <w:rPr>
          <w:rFonts w:ascii="TH Sarabun New" w:hAnsi="TH Sarabun New" w:cs="TH Sarabun New"/>
          <w:sz w:val="32"/>
          <w:szCs w:val="32"/>
          <w:cs/>
          <w:lang w:bidi="th-TH"/>
        </w:rPr>
        <w:t xml:space="preserve"> </w:t>
      </w:r>
      <w:r w:rsidR="00A0376A" w:rsidRPr="0064794F">
        <w:rPr>
          <w:rFonts w:ascii="TH Sarabun New" w:hAnsi="TH Sarabun New" w:cs="TH Sarabun New" w:hint="cs"/>
          <w:sz w:val="32"/>
          <w:szCs w:val="32"/>
          <w:cs/>
          <w:lang w:bidi="th-TH"/>
        </w:rPr>
        <w:t>ยังไม่แน่ชัดว่าการใช้ฐานความยินยอมจะเหมาะสมหรือไม่หากทำในสภาพแวดล้อมทำให้การยินยอมไม่อิสระจริงจากการที่ผู้ควบคุมข้อมูลและเจ้าของข้อมูลมีอำนาจต่อรองไม่เท่ากัน (</w:t>
      </w:r>
      <w:r w:rsidR="00A0376A" w:rsidRPr="0064794F">
        <w:rPr>
          <w:rFonts w:ascii="TH Sarabun New" w:hAnsi="TH Sarabun New" w:cs="TH Sarabun New" w:hint="cs"/>
          <w:sz w:val="32"/>
          <w:szCs w:val="32"/>
          <w:lang w:bidi="th-TH"/>
        </w:rPr>
        <w:t>imba</w:t>
      </w:r>
      <w:r w:rsidR="00A0376A" w:rsidRPr="0064794F">
        <w:rPr>
          <w:rFonts w:ascii="TH Sarabun New" w:hAnsi="TH Sarabun New" w:cs="TH Sarabun New"/>
          <w:sz w:val="32"/>
          <w:szCs w:val="32"/>
          <w:lang w:bidi="th-TH"/>
        </w:rPr>
        <w:t>la</w:t>
      </w:r>
      <w:r w:rsidR="00A0376A" w:rsidRPr="0064794F">
        <w:rPr>
          <w:rFonts w:ascii="TH Sarabun New" w:hAnsi="TH Sarabun New" w:cs="TH Sarabun New" w:hint="cs"/>
          <w:sz w:val="32"/>
          <w:szCs w:val="32"/>
          <w:lang w:bidi="th-TH"/>
        </w:rPr>
        <w:t>nce of power</w:t>
      </w:r>
      <w:r w:rsidR="00A0376A" w:rsidRPr="0064794F">
        <w:rPr>
          <w:rFonts w:ascii="TH Sarabun New" w:hAnsi="TH Sarabun New" w:cs="TH Sarabun New" w:hint="cs"/>
          <w:sz w:val="32"/>
          <w:szCs w:val="32"/>
          <w:cs/>
          <w:lang w:bidi="th-TH"/>
        </w:rPr>
        <w:t>) เช่น นายจ้างกับลูกจ้าง การดำเนินภารกิจโดยเจ้าหน้าที่รัฐ แพทย์กับผู้ป่วยที่</w:t>
      </w:r>
      <w:r w:rsidR="00213CE0">
        <w:rPr>
          <w:rFonts w:ascii="TH Sarabun New" w:hAnsi="TH Sarabun New" w:cs="TH Sarabun New" w:hint="cs"/>
          <w:sz w:val="32"/>
          <w:szCs w:val="32"/>
          <w:cs/>
          <w:lang w:bidi="th-TH"/>
        </w:rPr>
        <w:t>แพทย์</w:t>
      </w:r>
      <w:r w:rsidR="00A0376A" w:rsidRPr="0064794F">
        <w:rPr>
          <w:rFonts w:ascii="TH Sarabun New" w:hAnsi="TH Sarabun New" w:cs="TH Sarabun New" w:hint="cs"/>
          <w:sz w:val="32"/>
          <w:szCs w:val="32"/>
          <w:cs/>
          <w:lang w:bidi="th-TH"/>
        </w:rPr>
        <w:t>ให้การดูแลรักษา เว้นแต่เจ้าของข้อมูลมีทางเลือกในการ</w:t>
      </w:r>
      <w:r w:rsidR="00A0376A">
        <w:rPr>
          <w:rFonts w:ascii="TH Sarabun New" w:hAnsi="TH Sarabun New" w:cs="TH Sarabun New" w:hint="cs"/>
          <w:sz w:val="32"/>
          <w:szCs w:val="32"/>
          <w:cs/>
          <w:lang w:bidi="th-TH"/>
        </w:rPr>
        <w:t>ปฏิ</w:t>
      </w:r>
      <w:r w:rsidR="00A0376A" w:rsidRPr="0064794F">
        <w:rPr>
          <w:rFonts w:ascii="TH Sarabun New" w:hAnsi="TH Sarabun New" w:cs="TH Sarabun New" w:hint="cs"/>
          <w:sz w:val="32"/>
          <w:szCs w:val="32"/>
          <w:cs/>
          <w:lang w:bidi="th-TH"/>
        </w:rPr>
        <w:t xml:space="preserve">เสธที่จะไม่ให้ข้อมูลได้จริง ๆ </w:t>
      </w:r>
      <w:r w:rsidR="00A0376A" w:rsidRPr="0064794F">
        <w:rPr>
          <w:rFonts w:ascii="TH Sarabun New" w:hAnsi="TH Sarabun New" w:cs="TH Sarabun New" w:hint="cs"/>
          <w:sz w:val="32"/>
          <w:szCs w:val="32"/>
          <w:lang w:bidi="th-TH"/>
        </w:rPr>
        <w:t xml:space="preserve"> </w:t>
      </w:r>
      <w:r w:rsidR="00A0376A" w:rsidRPr="0064794F">
        <w:rPr>
          <w:rFonts w:ascii="TH Sarabun New" w:hAnsi="TH Sarabun New" w:cs="TH Sarabun New"/>
          <w:sz w:val="32"/>
          <w:szCs w:val="32"/>
          <w:lang w:bidi="th-TH"/>
        </w:rPr>
        <w:t xml:space="preserve">(TDPG3.0 </w:t>
      </w:r>
      <w:r w:rsidR="00A0376A" w:rsidRPr="0064794F">
        <w:rPr>
          <w:rFonts w:ascii="TH Sarabun New" w:hAnsi="TH Sarabun New" w:cs="TH Sarabun New" w:hint="cs"/>
          <w:sz w:val="32"/>
          <w:szCs w:val="32"/>
          <w:cs/>
          <w:lang w:bidi="th-TH"/>
        </w:rPr>
        <w:t>หน้า 81)</w:t>
      </w:r>
      <w:r w:rsidR="00A0376A">
        <w:rPr>
          <w:rFonts w:ascii="TH Sarabun New" w:hAnsi="TH Sarabun New" w:cs="TH Sarabun New" w:hint="cs"/>
          <w:sz w:val="32"/>
          <w:szCs w:val="32"/>
          <w:cs/>
          <w:lang w:bidi="th-TH"/>
        </w:rPr>
        <w:t xml:space="preserve"> แต่ </w:t>
      </w:r>
      <w:r w:rsidR="0002397F">
        <w:rPr>
          <w:rFonts w:ascii="TH Sarabun New" w:hAnsi="TH Sarabun New" w:cs="TH Sarabun New"/>
          <w:sz w:val="32"/>
          <w:szCs w:val="32"/>
          <w:lang w:bidi="th-TH"/>
        </w:rPr>
        <w:t>EDPB</w:t>
      </w:r>
      <w:r w:rsidR="00A0376A">
        <w:rPr>
          <w:rFonts w:ascii="TH Sarabun New" w:hAnsi="TH Sarabun New" w:cs="TH Sarabun New"/>
          <w:sz w:val="32"/>
          <w:szCs w:val="32"/>
          <w:lang w:bidi="th-TH"/>
        </w:rPr>
        <w:t xml:space="preserve"> Guidelines 4/2019 </w:t>
      </w:r>
      <w:r w:rsidR="00A0376A">
        <w:rPr>
          <w:rFonts w:ascii="TH Sarabun New" w:hAnsi="TH Sarabun New" w:cs="TH Sarabun New" w:hint="cs"/>
          <w:sz w:val="32"/>
          <w:szCs w:val="32"/>
          <w:cs/>
          <w:lang w:bidi="th-TH"/>
        </w:rPr>
        <w:t>เสนอว่าถ้าหลีกเลี่ยงไม่ได้จริง ๆ จะต้องมีมาตรการจัดการที่เหมาะสม</w:t>
      </w:r>
    </w:p>
    <w:p w14:paraId="1A31E221" w14:textId="77777777" w:rsidR="00A0376A" w:rsidRPr="000E6BE1" w:rsidRDefault="00A0376A" w:rsidP="00A0376A">
      <w:pPr>
        <w:pStyle w:val="NormalWeb"/>
        <w:ind w:left="1620"/>
      </w:pPr>
      <w:r>
        <w:rPr>
          <w:rFonts w:ascii="Calibri" w:hAnsi="Calibri" w:cs="Calibri"/>
          <w:sz w:val="22"/>
          <w:szCs w:val="22"/>
        </w:rPr>
        <w:t xml:space="preserve">Power balance – Power balance should be a key objective of the controller-data subject relationship. Power imbalances should be avoided. When this is not possible, they should be </w:t>
      </w:r>
      <w:proofErr w:type="spellStart"/>
      <w:r>
        <w:rPr>
          <w:rFonts w:ascii="Calibri" w:hAnsi="Calibri" w:cs="Calibri"/>
          <w:sz w:val="22"/>
          <w:szCs w:val="22"/>
        </w:rPr>
        <w:t>recognised</w:t>
      </w:r>
      <w:proofErr w:type="spellEnd"/>
      <w:r>
        <w:rPr>
          <w:rFonts w:ascii="Calibri" w:hAnsi="Calibri" w:cs="Calibri"/>
          <w:sz w:val="22"/>
          <w:szCs w:val="22"/>
        </w:rPr>
        <w:t xml:space="preserve"> and accounted for with suitable countermeasures. </w:t>
      </w:r>
    </w:p>
    <w:p w14:paraId="5969D28D" w14:textId="6FFF3657" w:rsidR="00382CD6" w:rsidRDefault="00A0376A" w:rsidP="0001049D">
      <w:pPr>
        <w:rPr>
          <w:rFonts w:ascii="TH Sarabun New" w:hAnsi="TH Sarabun New" w:cs="TH Sarabun New"/>
          <w:sz w:val="32"/>
          <w:szCs w:val="32"/>
          <w:lang w:bidi="th-TH"/>
        </w:rPr>
      </w:pPr>
      <w:r>
        <w:rPr>
          <w:rFonts w:ascii="TH Sarabun New" w:hAnsi="TH Sarabun New" w:cs="TH Sarabun New" w:hint="cs"/>
          <w:sz w:val="32"/>
          <w:szCs w:val="32"/>
          <w:cs/>
          <w:lang w:bidi="th-TH"/>
        </w:rPr>
        <w:t xml:space="preserve">อ่านเพิ่มเติมได้ที่ </w:t>
      </w:r>
      <w:r w:rsidR="00382CD6">
        <w:rPr>
          <w:rFonts w:ascii="TH Sarabun New" w:hAnsi="TH Sarabun New" w:cs="TH Sarabun New"/>
          <w:sz w:val="32"/>
          <w:szCs w:val="32"/>
          <w:lang w:bidi="th-TH"/>
        </w:rPr>
        <w:t>UK Information Commissioner’s Office</w:t>
      </w:r>
    </w:p>
    <w:p w14:paraId="4BBF4403" w14:textId="77777777" w:rsidR="00382CD6" w:rsidRDefault="00A42CB9" w:rsidP="00382CD6">
      <w:hyperlink r:id="rId8" w:anchor="when5" w:history="1">
        <w:r w:rsidR="00382CD6" w:rsidRPr="00AE4850">
          <w:rPr>
            <w:rStyle w:val="Hyperlink"/>
          </w:rPr>
          <w:t>https://ico.org.uk/for-organisations/guide-to-data-protection/guide-to-the-general-data-protection-regulation-gdpr/consent/when-is-consent-appropriate/#when5</w:t>
        </w:r>
      </w:hyperlink>
    </w:p>
    <w:p w14:paraId="3E4A8220" w14:textId="18358CDE" w:rsidR="00745C15" w:rsidRDefault="00745C15" w:rsidP="0001049D">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45FFF809" w14:textId="77777777" w:rsidR="00AE704A" w:rsidRDefault="007D1403" w:rsidP="007D1403">
      <w:pPr>
        <w:jc w:val="center"/>
        <w:outlineLvl w:val="0"/>
        <w:rPr>
          <w:rFonts w:ascii="TH Sarabun New" w:hAnsi="TH Sarabun New" w:cs="TH Sarabun New"/>
          <w:sz w:val="32"/>
          <w:szCs w:val="32"/>
          <w:lang w:bidi="th-TH"/>
        </w:rPr>
      </w:pPr>
      <w:r>
        <w:rPr>
          <w:rFonts w:ascii="TH Sarabun New" w:hAnsi="TH Sarabun New" w:cs="TH Sarabun New" w:hint="cs"/>
          <w:b/>
          <w:bCs/>
          <w:sz w:val="32"/>
          <w:szCs w:val="32"/>
          <w:cs/>
          <w:lang w:bidi="th-TH"/>
        </w:rPr>
        <w:t>ตัวอย่าง</w:t>
      </w:r>
      <w:r w:rsidR="00AE704A">
        <w:rPr>
          <w:rFonts w:ascii="TH Sarabun New" w:hAnsi="TH Sarabun New" w:cs="TH Sarabun New"/>
          <w:b/>
          <w:bCs/>
          <w:sz w:val="32"/>
          <w:szCs w:val="32"/>
          <w:lang w:bidi="th-TH"/>
        </w:rPr>
        <w:t xml:space="preserve"> </w:t>
      </w:r>
      <w:r w:rsidR="008D1E45" w:rsidRPr="00143866">
        <w:rPr>
          <w:rFonts w:ascii="TH Sarabun New" w:hAnsi="TH Sarabun New" w:cs="TH Sarabun New" w:hint="cs"/>
          <w:b/>
          <w:bCs/>
          <w:sz w:val="32"/>
          <w:szCs w:val="32"/>
          <w:cs/>
          <w:lang w:bidi="th-TH"/>
        </w:rPr>
        <w:t>2</w:t>
      </w:r>
      <w:r w:rsidR="008D1E45">
        <w:rPr>
          <w:rFonts w:ascii="TH Sarabun New" w:hAnsi="TH Sarabun New" w:cs="TH Sarabun New" w:hint="cs"/>
          <w:sz w:val="32"/>
          <w:szCs w:val="32"/>
          <w:cs/>
          <w:lang w:bidi="th-TH"/>
        </w:rPr>
        <w:t xml:space="preserve"> </w:t>
      </w:r>
    </w:p>
    <w:p w14:paraId="4B6EE90E" w14:textId="38E1B595" w:rsidR="008D1E45" w:rsidRDefault="008D1E45" w:rsidP="007D1403">
      <w:pPr>
        <w:jc w:val="center"/>
        <w:outlineLvl w:val="0"/>
        <w:rPr>
          <w:rFonts w:ascii="TH Sarabun New" w:hAnsi="TH Sarabun New" w:cs="TH Sarabun New"/>
          <w:sz w:val="32"/>
          <w:szCs w:val="32"/>
          <w:lang w:bidi="th-TH"/>
        </w:rPr>
      </w:pPr>
      <w:r w:rsidRPr="00EB58AF">
        <w:rPr>
          <w:rFonts w:ascii="TH SarabunPSK" w:hAnsi="TH SarabunPSK" w:cs="TH SarabunPSK" w:hint="cs"/>
          <w:b/>
          <w:bCs/>
          <w:sz w:val="34"/>
          <w:szCs w:val="34"/>
          <w:cs/>
          <w:lang w:bidi="th-TH"/>
        </w:rPr>
        <w:t>ข้อมูลส่วนบุคคลที่จะมีการเก็บรวบรวม</w:t>
      </w:r>
    </w:p>
    <w:p w14:paraId="78EF9958" w14:textId="77777777" w:rsidR="008D1E45" w:rsidRDefault="008D1E45">
      <w:pPr>
        <w:rPr>
          <w:rFonts w:ascii="TH Sarabun New" w:hAnsi="TH Sarabun New" w:cs="TH Sarabun New"/>
          <w:sz w:val="32"/>
          <w:szCs w:val="32"/>
          <w:lang w:bidi="th-TH"/>
        </w:rPr>
      </w:pPr>
    </w:p>
    <w:p w14:paraId="1ADACE51" w14:textId="77777777" w:rsidR="00E56583" w:rsidRPr="00E56583" w:rsidRDefault="00E56583" w:rsidP="007D1403">
      <w:pPr>
        <w:outlineLvl w:val="0"/>
        <w:rPr>
          <w:rFonts w:ascii="TH Sarabun New" w:hAnsi="TH Sarabun New" w:cs="TH Sarabun New"/>
          <w:b/>
          <w:bCs/>
          <w:sz w:val="32"/>
          <w:szCs w:val="32"/>
          <w:lang w:bidi="th-TH"/>
        </w:rPr>
      </w:pPr>
      <w:r w:rsidRPr="00E56583">
        <w:rPr>
          <w:rFonts w:ascii="TH Sarabun New" w:hAnsi="TH Sarabun New" w:cs="TH Sarabun New" w:hint="cs"/>
          <w:b/>
          <w:bCs/>
          <w:sz w:val="32"/>
          <w:szCs w:val="32"/>
          <w:cs/>
          <w:lang w:bidi="th-TH"/>
        </w:rPr>
        <w:t>อะไรจะเกิดขึ้นกับข้อมูลส่วนบุคคลของท่าน</w:t>
      </w:r>
    </w:p>
    <w:p w14:paraId="5729AAF4" w14:textId="77777777" w:rsidR="00E56583" w:rsidRDefault="00E56583" w:rsidP="00E56583">
      <w:pPr>
        <w:ind w:firstLine="540"/>
        <w:rPr>
          <w:rFonts w:ascii="TH Sarabun New" w:hAnsi="TH Sarabun New" w:cs="TH Sarabun New"/>
          <w:sz w:val="32"/>
          <w:szCs w:val="32"/>
          <w:lang w:bidi="th-TH"/>
        </w:rPr>
      </w:pPr>
      <w:r>
        <w:rPr>
          <w:rFonts w:ascii="TH Sarabun New" w:hAnsi="TH Sarabun New" w:cs="TH Sarabun New" w:hint="cs"/>
          <w:sz w:val="32"/>
          <w:szCs w:val="32"/>
          <w:cs/>
          <w:lang w:bidi="th-TH"/>
        </w:rPr>
        <w:t>ระหว่างที่ท่านอยู่ร่วมในโครงการวิจัย เราจะเก็บรวบรวมข้อมูลส่วนบุคคลของท่าน ข้อมูลเหล่านี้ได้มาจากการสนทนากับท่าน หรือได้จากบันทึกทางการแพทย์ของโรงพยาบาล ประกอบด้วย</w:t>
      </w:r>
    </w:p>
    <w:p w14:paraId="74902EF3" w14:textId="77777777" w:rsidR="00E56583" w:rsidRDefault="00E56583" w:rsidP="00E56583">
      <w:pPr>
        <w:pStyle w:val="ListParagraph"/>
        <w:numPr>
          <w:ilvl w:val="0"/>
          <w:numId w:val="2"/>
        </w:numPr>
        <w:rPr>
          <w:rFonts w:ascii="TH Sarabun New" w:hAnsi="TH Sarabun New" w:cs="TH Sarabun New"/>
          <w:sz w:val="32"/>
          <w:szCs w:val="32"/>
          <w:lang w:bidi="th-TH"/>
        </w:rPr>
      </w:pPr>
      <w:r>
        <w:rPr>
          <w:rFonts w:ascii="TH Sarabun New" w:hAnsi="TH Sarabun New" w:cs="TH Sarabun New" w:hint="cs"/>
          <w:sz w:val="32"/>
          <w:szCs w:val="32"/>
          <w:cs/>
          <w:lang w:bidi="th-TH"/>
        </w:rPr>
        <w:t>ชื่อ สกุล ที่อยู่ เบอร์โทรศัพท์ เลขโรงพยาบาล อีเมล</w:t>
      </w:r>
    </w:p>
    <w:p w14:paraId="5A661816" w14:textId="723EBC66" w:rsidR="00E56583" w:rsidRDefault="00E56583" w:rsidP="00E56583">
      <w:pPr>
        <w:pStyle w:val="ListParagraph"/>
        <w:numPr>
          <w:ilvl w:val="0"/>
          <w:numId w:val="2"/>
        </w:numPr>
        <w:rPr>
          <w:rFonts w:ascii="TH Sarabun New" w:hAnsi="TH Sarabun New" w:cs="TH Sarabun New"/>
          <w:sz w:val="32"/>
          <w:szCs w:val="32"/>
          <w:lang w:bidi="th-TH"/>
        </w:rPr>
      </w:pPr>
      <w:r>
        <w:rPr>
          <w:rFonts w:ascii="TH Sarabun New" w:hAnsi="TH Sarabun New" w:cs="TH Sarabun New" w:hint="cs"/>
          <w:sz w:val="32"/>
          <w:szCs w:val="32"/>
          <w:cs/>
          <w:lang w:bidi="th-TH"/>
        </w:rPr>
        <w:t>อายุ เพศ ชาติพันธุ์</w:t>
      </w:r>
      <w:r>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เชื้อชาติ</w:t>
      </w:r>
      <w:r w:rsidR="00AE704A">
        <w:rPr>
          <w:rStyle w:val="FootnoteReference"/>
          <w:rFonts w:ascii="TH Sarabun New" w:hAnsi="TH Sarabun New" w:cs="TH Sarabun New"/>
          <w:sz w:val="32"/>
          <w:szCs w:val="32"/>
          <w:cs/>
          <w:lang w:bidi="th-TH"/>
        </w:rPr>
        <w:footnoteReference w:id="1"/>
      </w:r>
      <w:r>
        <w:rPr>
          <w:rFonts w:ascii="TH Sarabun New" w:hAnsi="TH Sarabun New" w:cs="TH Sarabun New"/>
          <w:sz w:val="32"/>
          <w:szCs w:val="32"/>
          <w:lang w:bidi="th-TH"/>
        </w:rPr>
        <w:t xml:space="preserve"> </w:t>
      </w:r>
    </w:p>
    <w:p w14:paraId="19B6EEEB" w14:textId="77777777" w:rsidR="00FB59CD" w:rsidRDefault="00AB7D35" w:rsidP="00E56583">
      <w:pPr>
        <w:pStyle w:val="ListParagraph"/>
        <w:numPr>
          <w:ilvl w:val="0"/>
          <w:numId w:val="2"/>
        </w:numPr>
        <w:rPr>
          <w:rFonts w:ascii="TH Sarabun New" w:hAnsi="TH Sarabun New" w:cs="TH Sarabun New"/>
          <w:sz w:val="32"/>
          <w:szCs w:val="32"/>
          <w:lang w:bidi="th-TH"/>
        </w:rPr>
      </w:pPr>
      <w:r>
        <w:rPr>
          <w:rFonts w:ascii="TH Sarabun New" w:hAnsi="TH Sarabun New" w:cs="TH Sarabun New" w:hint="cs"/>
          <w:sz w:val="32"/>
          <w:szCs w:val="32"/>
          <w:cs/>
          <w:lang w:bidi="th-TH"/>
        </w:rPr>
        <w:t>ชีวิตทางเพศ และความชอบทางเพศ</w:t>
      </w:r>
    </w:p>
    <w:p w14:paraId="19F86891" w14:textId="77777777" w:rsidR="00AB7D35" w:rsidRDefault="00AB7D35" w:rsidP="00E56583">
      <w:pPr>
        <w:pStyle w:val="ListParagraph"/>
        <w:numPr>
          <w:ilvl w:val="0"/>
          <w:numId w:val="2"/>
        </w:numPr>
        <w:rPr>
          <w:rFonts w:ascii="TH Sarabun New" w:hAnsi="TH Sarabun New" w:cs="TH Sarabun New"/>
          <w:sz w:val="32"/>
          <w:szCs w:val="32"/>
          <w:lang w:bidi="th-TH"/>
        </w:rPr>
      </w:pPr>
      <w:r>
        <w:rPr>
          <w:rFonts w:ascii="TH Sarabun New" w:hAnsi="TH Sarabun New" w:cs="TH Sarabun New" w:hint="cs"/>
          <w:sz w:val="32"/>
          <w:szCs w:val="32"/>
          <w:cs/>
          <w:lang w:bidi="th-TH"/>
        </w:rPr>
        <w:t>ข้อมูลสุขภาพ ภาวะเจ็บป่วย การรักษา รวมถึงการตอบสนองต่อยาศึกษาวิจัยหรือสิ่งแทรกแซงทางพฤติกรรมที่ท่านได้รับในการศึกษาวิจัยนี้</w:t>
      </w:r>
    </w:p>
    <w:p w14:paraId="69D0492E" w14:textId="77777777" w:rsidR="00AB7D35" w:rsidRPr="00E56583" w:rsidRDefault="00AB7D35" w:rsidP="00E56583">
      <w:pPr>
        <w:pStyle w:val="ListParagraph"/>
        <w:numPr>
          <w:ilvl w:val="0"/>
          <w:numId w:val="2"/>
        </w:numPr>
        <w:rPr>
          <w:rFonts w:ascii="TH Sarabun New" w:hAnsi="TH Sarabun New" w:cs="TH Sarabun New"/>
          <w:sz w:val="32"/>
          <w:szCs w:val="32"/>
          <w:lang w:bidi="th-TH"/>
        </w:rPr>
      </w:pPr>
      <w:r>
        <w:rPr>
          <w:rFonts w:ascii="TH Sarabun New" w:hAnsi="TH Sarabun New" w:cs="TH Sarabun New" w:hint="cs"/>
          <w:sz w:val="32"/>
          <w:szCs w:val="32"/>
          <w:cs/>
          <w:lang w:bidi="th-TH"/>
        </w:rPr>
        <w:t>ผลจากการวิเคราะห์ตัวอย่างส่งตรวจ และภาพถ่ายรังสี</w:t>
      </w:r>
    </w:p>
    <w:p w14:paraId="769466FD" w14:textId="77777777" w:rsidR="00E56583" w:rsidRDefault="00E56583">
      <w:pPr>
        <w:rPr>
          <w:rFonts w:ascii="TH Sarabun New" w:hAnsi="TH Sarabun New" w:cs="TH Sarabun New"/>
          <w:sz w:val="32"/>
          <w:szCs w:val="32"/>
          <w:lang w:bidi="th-TH"/>
        </w:rPr>
      </w:pPr>
    </w:p>
    <w:p w14:paraId="363FECB9" w14:textId="77777777" w:rsidR="00143866" w:rsidRDefault="00143866" w:rsidP="007D1403">
      <w:pPr>
        <w:outlineLvl w:val="0"/>
        <w:rPr>
          <w:rFonts w:ascii="TH Sarabun New" w:hAnsi="TH Sarabun New" w:cs="TH Sarabun New"/>
          <w:sz w:val="32"/>
          <w:szCs w:val="32"/>
          <w:lang w:bidi="th-TH"/>
        </w:rPr>
      </w:pPr>
      <w:r>
        <w:rPr>
          <w:rFonts w:ascii="TH Sarabun New" w:hAnsi="TH Sarabun New" w:cs="TH Sarabun New" w:hint="cs"/>
          <w:sz w:val="32"/>
          <w:szCs w:val="32"/>
          <w:cs/>
          <w:lang w:bidi="th-TH"/>
        </w:rPr>
        <w:t>หรือเขียนอีกแบบหนึ่ง</w:t>
      </w:r>
    </w:p>
    <w:p w14:paraId="4D6955F0" w14:textId="77777777" w:rsidR="00143866" w:rsidRDefault="00143866" w:rsidP="00143866">
      <w:pPr>
        <w:ind w:firstLine="540"/>
        <w:rPr>
          <w:rFonts w:ascii="TH Sarabun New" w:hAnsi="TH Sarabun New" w:cs="TH Sarabun New"/>
          <w:sz w:val="32"/>
          <w:szCs w:val="32"/>
          <w:lang w:bidi="th-TH"/>
        </w:rPr>
      </w:pPr>
      <w:r>
        <w:rPr>
          <w:rFonts w:ascii="TH Sarabun New" w:hAnsi="TH Sarabun New" w:cs="TH Sarabun New" w:hint="cs"/>
          <w:sz w:val="32"/>
          <w:szCs w:val="32"/>
          <w:cs/>
          <w:lang w:bidi="th-TH"/>
        </w:rPr>
        <w:t>.....ประกอบด้วย</w:t>
      </w:r>
    </w:p>
    <w:p w14:paraId="5D12C522" w14:textId="77777777" w:rsidR="00143866" w:rsidRDefault="00143866" w:rsidP="00143866">
      <w:pPr>
        <w:pStyle w:val="ListParagraph"/>
        <w:numPr>
          <w:ilvl w:val="0"/>
          <w:numId w:val="2"/>
        </w:numPr>
        <w:rPr>
          <w:rFonts w:ascii="TH Sarabun New" w:hAnsi="TH Sarabun New" w:cs="TH Sarabun New"/>
          <w:sz w:val="32"/>
          <w:szCs w:val="32"/>
          <w:lang w:bidi="th-TH"/>
        </w:rPr>
      </w:pPr>
      <w:r w:rsidRPr="00143866">
        <w:rPr>
          <w:rFonts w:ascii="TH Sarabun New" w:hAnsi="TH Sarabun New" w:cs="TH Sarabun New" w:hint="cs"/>
          <w:b/>
          <w:bCs/>
          <w:sz w:val="32"/>
          <w:szCs w:val="32"/>
          <w:cs/>
          <w:lang w:bidi="th-TH"/>
        </w:rPr>
        <w:t>ข้อมูลส่วนบุคคลที่สามารถระบุตัวท่าน</w:t>
      </w:r>
      <w:r>
        <w:rPr>
          <w:rFonts w:ascii="TH Sarabun New" w:hAnsi="TH Sarabun New" w:cs="TH Sarabun New"/>
          <w:sz w:val="32"/>
          <w:szCs w:val="32"/>
          <w:lang w:bidi="th-TH"/>
        </w:rPr>
        <w:t xml:space="preserve"> </w:t>
      </w:r>
      <w:r>
        <w:rPr>
          <w:rFonts w:ascii="TH Sarabun New" w:hAnsi="TH Sarabun New" w:cs="TH Sarabun New" w:hint="cs"/>
          <w:sz w:val="32"/>
          <w:szCs w:val="32"/>
          <w:cs/>
          <w:lang w:bidi="th-TH"/>
        </w:rPr>
        <w:t>ได้แก่ ชื่อ สกุล ที่อยู่ เบอร์โทรศัพท์ เลขโรงพยาบาล อีเมล</w:t>
      </w:r>
    </w:p>
    <w:p w14:paraId="3421873D" w14:textId="77777777" w:rsidR="00143866" w:rsidRDefault="00143866" w:rsidP="00143866">
      <w:pPr>
        <w:pStyle w:val="ListParagraph"/>
        <w:numPr>
          <w:ilvl w:val="0"/>
          <w:numId w:val="2"/>
        </w:numPr>
        <w:rPr>
          <w:rFonts w:ascii="TH Sarabun New" w:hAnsi="TH Sarabun New" w:cs="TH Sarabun New"/>
          <w:sz w:val="32"/>
          <w:szCs w:val="32"/>
          <w:lang w:bidi="th-TH"/>
        </w:rPr>
      </w:pPr>
      <w:r>
        <w:rPr>
          <w:rFonts w:ascii="TH Sarabun New" w:hAnsi="TH Sarabun New" w:cs="TH Sarabun New" w:hint="cs"/>
          <w:b/>
          <w:bCs/>
          <w:sz w:val="32"/>
          <w:szCs w:val="32"/>
          <w:cs/>
          <w:lang w:bidi="th-TH"/>
        </w:rPr>
        <w:t>ข้อมูลทางการแพทย์</w:t>
      </w:r>
      <w:r w:rsidR="0025491D" w:rsidRPr="0025491D">
        <w:rPr>
          <w:rFonts w:ascii="TH Sarabun New" w:hAnsi="TH Sarabun New" w:cs="TH Sarabun New" w:hint="cs"/>
          <w:b/>
          <w:bCs/>
          <w:sz w:val="32"/>
          <w:szCs w:val="32"/>
          <w:cs/>
          <w:lang w:bidi="th-TH"/>
        </w:rPr>
        <w:t>และข้อมูลที่ได้จากการวิจัย</w:t>
      </w:r>
      <w:r>
        <w:rPr>
          <w:rFonts w:ascii="TH Sarabun New" w:hAnsi="TH Sarabun New" w:cs="TH Sarabun New" w:hint="cs"/>
          <w:b/>
          <w:bCs/>
          <w:sz w:val="32"/>
          <w:szCs w:val="32"/>
          <w:cs/>
          <w:lang w:bidi="th-TH"/>
        </w:rPr>
        <w:t xml:space="preserve"> </w:t>
      </w:r>
      <w:r w:rsidRPr="00143866">
        <w:rPr>
          <w:rFonts w:ascii="TH Sarabun New" w:hAnsi="TH Sarabun New" w:cs="TH Sarabun New" w:hint="cs"/>
          <w:sz w:val="32"/>
          <w:szCs w:val="32"/>
          <w:cs/>
          <w:lang w:bidi="th-TH"/>
        </w:rPr>
        <w:t>ได้แก่........</w:t>
      </w:r>
    </w:p>
    <w:p w14:paraId="054DF97E" w14:textId="77777777" w:rsidR="00143866" w:rsidRDefault="00143866" w:rsidP="00143866">
      <w:pPr>
        <w:ind w:firstLine="540"/>
        <w:rPr>
          <w:rFonts w:ascii="TH Sarabun New" w:hAnsi="TH Sarabun New" w:cs="TH Sarabun New"/>
          <w:sz w:val="32"/>
          <w:szCs w:val="32"/>
          <w:lang w:bidi="th-TH"/>
        </w:rPr>
      </w:pPr>
    </w:p>
    <w:p w14:paraId="1B691172" w14:textId="6F36608A" w:rsidR="00143866" w:rsidRDefault="00143866" w:rsidP="00D75DFA">
      <w:pPr>
        <w:ind w:firstLine="540"/>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เพื่อรักษาความลับของข้อมูลส่วนบุคคลของท่าน เราจะแยกข้อมูลที่สามารถระบุตัวท่านออกจากข้อมูลทางการแพทย์และ</w:t>
      </w:r>
      <w:r w:rsidR="0025491D">
        <w:rPr>
          <w:rFonts w:ascii="TH Sarabun New" w:hAnsi="TH Sarabun New" w:cs="TH Sarabun New" w:hint="cs"/>
          <w:sz w:val="32"/>
          <w:szCs w:val="32"/>
          <w:cs/>
          <w:lang w:bidi="th-TH"/>
        </w:rPr>
        <w:t>ข้อมูลที่ได้จากการวิจัย</w:t>
      </w:r>
      <w:r w:rsidR="00DC7E7A">
        <w:rPr>
          <w:rFonts w:ascii="TH Sarabun New" w:hAnsi="TH Sarabun New" w:cs="TH Sarabun New" w:hint="cs"/>
          <w:sz w:val="32"/>
          <w:szCs w:val="32"/>
          <w:cs/>
          <w:lang w:bidi="th-TH"/>
        </w:rPr>
        <w:t>เก็บ</w:t>
      </w:r>
      <w:r w:rsidR="0025491D">
        <w:rPr>
          <w:rFonts w:ascii="TH Sarabun New" w:hAnsi="TH Sarabun New" w:cs="TH Sarabun New" w:hint="cs"/>
          <w:sz w:val="32"/>
          <w:szCs w:val="32"/>
          <w:cs/>
          <w:lang w:bidi="th-TH"/>
        </w:rPr>
        <w:t>ไว้แยกกัน แต่เชื่อมโยงด้วยรหัส ข้อมูลส่วนบุคคลในรูป</w:t>
      </w:r>
      <w:r w:rsidR="00DC7E7A">
        <w:rPr>
          <w:rFonts w:ascii="TH Sarabun New" w:hAnsi="TH Sarabun New" w:cs="TH Sarabun New" w:hint="cs"/>
          <w:sz w:val="32"/>
          <w:szCs w:val="32"/>
          <w:cs/>
          <w:lang w:bidi="th-TH"/>
        </w:rPr>
        <w:t>ไฟล์</w:t>
      </w:r>
      <w:r w:rsidR="0025491D">
        <w:rPr>
          <w:rFonts w:ascii="TH Sarabun New" w:hAnsi="TH Sarabun New" w:cs="TH Sarabun New" w:hint="cs"/>
          <w:sz w:val="32"/>
          <w:szCs w:val="32"/>
          <w:cs/>
          <w:lang w:bidi="th-TH"/>
        </w:rPr>
        <w:t>อิเล็กทรอนิกส์จะมีการเข้ารหัส</w:t>
      </w:r>
      <w:r w:rsidR="00DC7E7A">
        <w:rPr>
          <w:rFonts w:ascii="TH Sarabun New" w:hAnsi="TH Sarabun New" w:cs="TH Sarabun New" w:hint="cs"/>
          <w:sz w:val="32"/>
          <w:szCs w:val="32"/>
          <w:cs/>
          <w:lang w:bidi="th-TH"/>
        </w:rPr>
        <w:t>ลับ</w:t>
      </w:r>
      <w:r w:rsidR="0025491D">
        <w:rPr>
          <w:rFonts w:ascii="TH Sarabun New" w:hAnsi="TH Sarabun New" w:cs="TH Sarabun New" w:hint="cs"/>
          <w:sz w:val="32"/>
          <w:szCs w:val="32"/>
          <w:cs/>
          <w:lang w:bidi="th-TH"/>
        </w:rPr>
        <w:t xml:space="preserve"> เฉพาะบุคคลในทีมวิจัยที่ได้รับอนุญาตจากผู้วิจัยหลักเท่านั้นที่ทราบรหัส</w:t>
      </w:r>
      <w:r w:rsidR="00DC7E7A">
        <w:rPr>
          <w:rFonts w:ascii="TH Sarabun New" w:hAnsi="TH Sarabun New" w:cs="TH Sarabun New" w:hint="cs"/>
          <w:sz w:val="32"/>
          <w:szCs w:val="32"/>
          <w:cs/>
          <w:lang w:bidi="th-TH"/>
        </w:rPr>
        <w:t>ลับ</w:t>
      </w:r>
      <w:r w:rsidR="0025491D">
        <w:rPr>
          <w:rFonts w:ascii="TH Sarabun New" w:hAnsi="TH Sarabun New" w:cs="TH Sarabun New" w:hint="cs"/>
          <w:sz w:val="32"/>
          <w:szCs w:val="32"/>
          <w:cs/>
          <w:lang w:bidi="th-TH"/>
        </w:rPr>
        <w:t>และสามารถเข้าถึงข้อมูลได้ มีการรักษาความมั่นคงปลอดภัย</w:t>
      </w:r>
      <w:r w:rsidR="003F555C">
        <w:rPr>
          <w:rFonts w:ascii="TH Sarabun New" w:hAnsi="TH Sarabun New" w:cs="TH Sarabun New" w:hint="cs"/>
          <w:sz w:val="32"/>
          <w:szCs w:val="32"/>
          <w:cs/>
          <w:lang w:bidi="th-TH"/>
        </w:rPr>
        <w:t>ของข้อมูลส่วนบุคคล</w:t>
      </w:r>
      <w:r w:rsidR="0025491D">
        <w:rPr>
          <w:rFonts w:ascii="TH Sarabun New" w:hAnsi="TH Sarabun New" w:cs="TH Sarabun New" w:hint="cs"/>
          <w:sz w:val="32"/>
          <w:szCs w:val="32"/>
          <w:cs/>
          <w:lang w:bidi="th-TH"/>
        </w:rPr>
        <w:t>ตาม</w:t>
      </w:r>
      <w:r w:rsidR="00D75DFA">
        <w:rPr>
          <w:rFonts w:ascii="TH Sarabun New" w:hAnsi="TH Sarabun New" w:cs="TH Sarabun New" w:hint="cs"/>
          <w:sz w:val="32"/>
          <w:szCs w:val="32"/>
          <w:cs/>
          <w:lang w:bidi="th-TH"/>
        </w:rPr>
        <w:t>คำประกาศความเป็นส่วนตัว มหาวิทยาลัยเชียงใหม่</w:t>
      </w:r>
      <w:r w:rsidR="00B9113A">
        <w:rPr>
          <w:rFonts w:ascii="TH Sarabun New" w:hAnsi="TH Sarabun New" w:cs="TH Sarabun New" w:hint="cs"/>
          <w:sz w:val="32"/>
          <w:szCs w:val="32"/>
          <w:cs/>
          <w:lang w:bidi="th-TH"/>
        </w:rPr>
        <w:t xml:space="preserve"> ข้อมูลที่บันทึกในกระดาษจะจัดเก็บในตู้เก็บเอกสารที่</w:t>
      </w:r>
      <w:r w:rsidR="00BA2230">
        <w:rPr>
          <w:rFonts w:ascii="TH Sarabun New" w:hAnsi="TH Sarabun New" w:cs="TH Sarabun New" w:hint="cs"/>
          <w:sz w:val="32"/>
          <w:szCs w:val="32"/>
          <w:cs/>
          <w:lang w:bidi="th-TH"/>
        </w:rPr>
        <w:t xml:space="preserve"> </w:t>
      </w:r>
      <w:r w:rsidR="00BA2230" w:rsidRPr="00BA2230">
        <w:rPr>
          <w:rFonts w:ascii="TH Sarabun New" w:hAnsi="TH Sarabun New" w:cs="TH Sarabun New"/>
          <w:sz w:val="32"/>
          <w:szCs w:val="32"/>
          <w:highlight w:val="lightGray"/>
          <w:lang w:bidi="th-TH"/>
        </w:rPr>
        <w:t>[</w:t>
      </w:r>
      <w:r w:rsidR="00BA2230" w:rsidRPr="00BA2230">
        <w:rPr>
          <w:rFonts w:ascii="TH Sarabun New" w:hAnsi="TH Sarabun New" w:cs="TH Sarabun New" w:hint="cs"/>
          <w:sz w:val="32"/>
          <w:szCs w:val="32"/>
          <w:highlight w:val="lightGray"/>
          <w:cs/>
          <w:lang w:bidi="th-TH"/>
        </w:rPr>
        <w:t xml:space="preserve">ระบุสถานที่เก็บรักษา เช่น </w:t>
      </w:r>
      <w:r w:rsidR="00B9113A" w:rsidRPr="00BA2230">
        <w:rPr>
          <w:rFonts w:ascii="TH Sarabun New" w:hAnsi="TH Sarabun New" w:cs="TH Sarabun New" w:hint="cs"/>
          <w:sz w:val="32"/>
          <w:szCs w:val="32"/>
          <w:highlight w:val="lightGray"/>
          <w:cs/>
          <w:lang w:bidi="th-TH"/>
        </w:rPr>
        <w:t>หน่วยวิจัย....คณะแพทยศาสตร์ มหาวิทยาลัยเชียงใหม่</w:t>
      </w:r>
      <w:r w:rsidR="00BA2230" w:rsidRPr="00BA2230">
        <w:rPr>
          <w:rFonts w:ascii="TH Sarabun New" w:hAnsi="TH Sarabun New" w:cs="TH Sarabun New"/>
          <w:sz w:val="32"/>
          <w:szCs w:val="32"/>
          <w:highlight w:val="lightGray"/>
          <w:lang w:bidi="th-TH"/>
        </w:rPr>
        <w:t>]</w:t>
      </w:r>
      <w:r w:rsidR="00B9113A">
        <w:rPr>
          <w:rFonts w:ascii="TH Sarabun New" w:hAnsi="TH Sarabun New" w:cs="TH Sarabun New" w:hint="cs"/>
          <w:sz w:val="32"/>
          <w:szCs w:val="32"/>
          <w:cs/>
          <w:lang w:bidi="th-TH"/>
        </w:rPr>
        <w:t xml:space="preserve"> ที่มีกุญแจล็อก ผู้วิจัยหลักเป็นผู้ถือลูกกุญแจ เฉพาะบุคคลที่ได้รับอนุญาตจากผู้วิจัยหลักเท่านั้นจะได้รับลูกกุญแจไปเข้าถึงเอกสาร</w:t>
      </w:r>
      <w:r w:rsidR="00E37FDF">
        <w:rPr>
          <w:rFonts w:ascii="TH Sarabun New" w:hAnsi="TH Sarabun New" w:cs="TH Sarabun New" w:hint="cs"/>
          <w:sz w:val="32"/>
          <w:szCs w:val="32"/>
          <w:cs/>
          <w:lang w:bidi="th-TH"/>
        </w:rPr>
        <w:t xml:space="preserve"> ข้อมูลส่วนบุคคลที่บันทึกในเวชระเบียนหรือบันทึกทางการแพทย์ได้รับความคุ้มครองตามระเบียบของโรงพยาบาลมหาราชนครเชียงใหม่</w:t>
      </w:r>
    </w:p>
    <w:p w14:paraId="28CEFE82" w14:textId="77777777" w:rsidR="003F555C" w:rsidRDefault="003F555C" w:rsidP="00D75DFA">
      <w:pPr>
        <w:ind w:firstLine="540"/>
        <w:jc w:val="thaiDistribute"/>
        <w:rPr>
          <w:rFonts w:ascii="TH Sarabun New" w:hAnsi="TH Sarabun New" w:cs="TH Sarabun New"/>
          <w:sz w:val="32"/>
          <w:szCs w:val="32"/>
          <w:lang w:bidi="th-TH"/>
        </w:rPr>
      </w:pPr>
    </w:p>
    <w:p w14:paraId="28068EA1" w14:textId="77777777" w:rsidR="003F555C" w:rsidRDefault="003F555C" w:rsidP="007D1403">
      <w:pPr>
        <w:jc w:val="thaiDistribute"/>
        <w:outlineLvl w:val="0"/>
        <w:rPr>
          <w:rFonts w:ascii="TH Sarabun New" w:hAnsi="TH Sarabun New" w:cs="TH Sarabun New"/>
          <w:sz w:val="32"/>
          <w:szCs w:val="32"/>
          <w:lang w:bidi="th-TH"/>
        </w:rPr>
      </w:pPr>
      <w:r>
        <w:rPr>
          <w:rFonts w:ascii="TH Sarabun New" w:hAnsi="TH Sarabun New" w:cs="TH Sarabun New" w:hint="cs"/>
          <w:sz w:val="32"/>
          <w:szCs w:val="32"/>
          <w:cs/>
          <w:lang w:bidi="th-TH"/>
        </w:rPr>
        <w:t>การวิเคราะห์พันธุกรรม</w:t>
      </w:r>
    </w:p>
    <w:p w14:paraId="1E9A8251" w14:textId="2B897B48" w:rsidR="003F555C" w:rsidRDefault="003F555C" w:rsidP="00D75DFA">
      <w:pPr>
        <w:ind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เราจะวิเคราะห์พัน</w:t>
      </w:r>
      <w:r w:rsidR="00DF107A">
        <w:rPr>
          <w:rFonts w:ascii="TH Sarabun New" w:hAnsi="TH Sarabun New" w:cs="TH Sarabun New" w:hint="cs"/>
          <w:sz w:val="32"/>
          <w:szCs w:val="32"/>
          <w:cs/>
          <w:lang w:bidi="th-TH"/>
        </w:rPr>
        <w:t>ธุกรรมของท่านจากตัวอย่าง...เลือด/ชิ้นเนื้อ....</w:t>
      </w:r>
      <w:r w:rsidR="00C541CC">
        <w:rPr>
          <w:rFonts w:ascii="TH Sarabun New" w:hAnsi="TH Sarabun New" w:cs="TH Sarabun New" w:hint="cs"/>
          <w:sz w:val="32"/>
          <w:szCs w:val="32"/>
          <w:cs/>
          <w:lang w:bidi="th-TH"/>
        </w:rPr>
        <w:t xml:space="preserve"> ข้อมูลพันธุกรรมของท่านอาจช่วยทำความเข้าใจการตอบสนองต่อยาของท่านที่อาจแตกต่างไปจากผู้อื่น พันธุกรรมของท่านได้รับการถ่ายทอดจากรุ่นสู่รุ่น </w:t>
      </w:r>
      <w:r w:rsidR="00364F03">
        <w:rPr>
          <w:rFonts w:ascii="TH Sarabun New" w:hAnsi="TH Sarabun New" w:cs="TH Sarabun New" w:hint="cs"/>
          <w:sz w:val="32"/>
          <w:szCs w:val="32"/>
          <w:cs/>
          <w:lang w:bidi="th-TH"/>
        </w:rPr>
        <w:t xml:space="preserve">และเป็นตัวกหนดลักษณะของท่าน เช่น สีตา กรุ๊ปเลือด </w:t>
      </w:r>
      <w:r w:rsidR="00C541CC">
        <w:rPr>
          <w:rFonts w:ascii="TH Sarabun New" w:hAnsi="TH Sarabun New" w:cs="TH Sarabun New" w:hint="cs"/>
          <w:sz w:val="32"/>
          <w:szCs w:val="32"/>
          <w:cs/>
          <w:lang w:bidi="th-TH"/>
        </w:rPr>
        <w:t>แต่</w:t>
      </w:r>
      <w:r w:rsidR="00A51321">
        <w:rPr>
          <w:rFonts w:ascii="TH Sarabun New" w:hAnsi="TH Sarabun New" w:cs="TH Sarabun New" w:hint="cs"/>
          <w:sz w:val="32"/>
          <w:szCs w:val="32"/>
          <w:cs/>
          <w:lang w:bidi="th-TH"/>
        </w:rPr>
        <w:t>พันธุกรรม</w:t>
      </w:r>
      <w:r w:rsidR="00C541CC">
        <w:rPr>
          <w:rFonts w:ascii="TH Sarabun New" w:hAnsi="TH Sarabun New" w:cs="TH Sarabun New" w:hint="cs"/>
          <w:sz w:val="32"/>
          <w:szCs w:val="32"/>
          <w:cs/>
          <w:lang w:bidi="th-TH"/>
        </w:rPr>
        <w:t>อาจเกิดการผ่าเหล่า</w:t>
      </w:r>
      <w:r w:rsidR="00A51321">
        <w:rPr>
          <w:rFonts w:ascii="TH Sarabun New" w:hAnsi="TH Sarabun New" w:cs="TH Sarabun New" w:hint="cs"/>
          <w:sz w:val="32"/>
          <w:szCs w:val="32"/>
          <w:cs/>
          <w:lang w:bidi="th-TH"/>
        </w:rPr>
        <w:t>ได้</w:t>
      </w:r>
      <w:r w:rsidR="00C541CC">
        <w:rPr>
          <w:rFonts w:ascii="TH Sarabun New" w:hAnsi="TH Sarabun New" w:cs="TH Sarabun New" w:hint="cs"/>
          <w:sz w:val="32"/>
          <w:szCs w:val="32"/>
          <w:cs/>
          <w:lang w:bidi="th-TH"/>
        </w:rPr>
        <w:t xml:space="preserve"> </w:t>
      </w:r>
      <w:r w:rsidR="00C334E9" w:rsidDel="00C334E9">
        <w:rPr>
          <w:rFonts w:ascii="TH Sarabun New" w:hAnsi="TH Sarabun New" w:cs="TH Sarabun New" w:hint="cs"/>
          <w:sz w:val="32"/>
          <w:szCs w:val="32"/>
          <w:cs/>
          <w:lang w:bidi="th-TH"/>
        </w:rPr>
        <w:t xml:space="preserve"> </w:t>
      </w:r>
    </w:p>
    <w:p w14:paraId="28863060" w14:textId="7EA2B6FE" w:rsidR="00C541CC" w:rsidRDefault="00C541CC" w:rsidP="00D75DFA">
      <w:pPr>
        <w:ind w:firstLine="540"/>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นอกจากนั้น เราจะทำการวิเคราะห์ลำดับรหัสพันธุกรรมของท่านทั้งหมด</w:t>
      </w:r>
      <w:r w:rsidR="00BB4498">
        <w:rPr>
          <w:rFonts w:ascii="TH Sarabun New" w:hAnsi="TH Sarabun New" w:cs="TH Sarabun New" w:hint="cs"/>
          <w:sz w:val="32"/>
          <w:szCs w:val="32"/>
          <w:cs/>
          <w:lang w:bidi="th-TH"/>
        </w:rPr>
        <w:t>โดยหวังว่ารหัสดังกล่าวจะช่วยให้เข้าใจในเรื่องเกี่ยวกับ......</w:t>
      </w:r>
      <w:r w:rsidR="007639B2">
        <w:rPr>
          <w:rFonts w:ascii="TH Sarabun New" w:hAnsi="TH Sarabun New" w:cs="TH Sarabun New" w:hint="cs"/>
          <w:sz w:val="32"/>
          <w:szCs w:val="32"/>
          <w:cs/>
          <w:lang w:bidi="th-TH"/>
        </w:rPr>
        <w:t>(ใส่เนื้อหาที่สอดคล้องกับวัตถุประสงค์การวิจัย เช่น การสืบเชื้อสาย การย้ายถิ่นฐาน)</w:t>
      </w:r>
    </w:p>
    <w:p w14:paraId="3EFA8946" w14:textId="77777777" w:rsidR="00143866" w:rsidRDefault="00143866" w:rsidP="008D1E45">
      <w:pPr>
        <w:rPr>
          <w:rFonts w:ascii="TH Sarabun New" w:hAnsi="TH Sarabun New" w:cs="TH Sarabun New"/>
          <w:sz w:val="32"/>
          <w:szCs w:val="32"/>
          <w:lang w:bidi="th-TH"/>
        </w:rPr>
      </w:pPr>
    </w:p>
    <w:p w14:paraId="245E8D0F" w14:textId="77777777" w:rsidR="00CB4C1F" w:rsidRDefault="00CB4C1F">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12A49317" w14:textId="77777777" w:rsidR="00B74322" w:rsidRPr="00B74322" w:rsidRDefault="007D1403" w:rsidP="007D1403">
      <w:pPr>
        <w:jc w:val="center"/>
        <w:outlineLvl w:val="0"/>
        <w:rPr>
          <w:rFonts w:ascii="TH SarabunPSK" w:hAnsi="TH SarabunPSK" w:cs="TH SarabunPSK"/>
          <w:b/>
          <w:bCs/>
          <w:sz w:val="32"/>
          <w:szCs w:val="32"/>
          <w:lang w:bidi="th-TH"/>
        </w:rPr>
      </w:pPr>
      <w:r w:rsidRPr="00B74322">
        <w:rPr>
          <w:rFonts w:ascii="TH SarabunPSK" w:hAnsi="TH SarabunPSK" w:cs="TH SarabunPSK" w:hint="cs"/>
          <w:b/>
          <w:bCs/>
          <w:sz w:val="32"/>
          <w:szCs w:val="32"/>
          <w:cs/>
          <w:lang w:bidi="th-TH"/>
        </w:rPr>
        <w:t>ตัวอย่าง</w:t>
      </w:r>
      <w:r w:rsidR="00B74322" w:rsidRPr="00B74322">
        <w:rPr>
          <w:rFonts w:ascii="TH SarabunPSK" w:hAnsi="TH SarabunPSK" w:cs="TH SarabunPSK" w:hint="cs"/>
          <w:b/>
          <w:bCs/>
          <w:sz w:val="32"/>
          <w:szCs w:val="32"/>
          <w:cs/>
          <w:lang w:bidi="th-TH"/>
        </w:rPr>
        <w:t xml:space="preserve"> </w:t>
      </w:r>
      <w:r w:rsidR="008D1E45" w:rsidRPr="00B74322">
        <w:rPr>
          <w:rFonts w:ascii="TH SarabunPSK" w:hAnsi="TH SarabunPSK" w:cs="TH SarabunPSK" w:hint="cs"/>
          <w:b/>
          <w:bCs/>
          <w:sz w:val="32"/>
          <w:szCs w:val="32"/>
          <w:cs/>
          <w:lang w:bidi="th-TH"/>
        </w:rPr>
        <w:t xml:space="preserve">3 </w:t>
      </w:r>
    </w:p>
    <w:p w14:paraId="5A5650CA" w14:textId="783E8C98" w:rsidR="008D1E45" w:rsidRPr="00B74322" w:rsidRDefault="008D1E45" w:rsidP="007D1403">
      <w:pPr>
        <w:jc w:val="center"/>
        <w:outlineLvl w:val="0"/>
        <w:rPr>
          <w:rFonts w:ascii="TH SarabunPSK" w:hAnsi="TH SarabunPSK" w:cs="TH SarabunPSK"/>
          <w:b/>
          <w:bCs/>
          <w:sz w:val="32"/>
          <w:szCs w:val="32"/>
          <w:lang w:bidi="th-TH"/>
        </w:rPr>
      </w:pPr>
      <w:r w:rsidRPr="00B74322">
        <w:rPr>
          <w:rFonts w:ascii="TH SarabunPSK" w:hAnsi="TH SarabunPSK" w:cs="TH SarabunPSK" w:hint="cs"/>
          <w:b/>
          <w:bCs/>
          <w:sz w:val="32"/>
          <w:szCs w:val="32"/>
          <w:cs/>
          <w:lang w:bidi="th-TH"/>
        </w:rPr>
        <w:t>ระยะเวลาในการเก็บรวบรวมไว้</w:t>
      </w:r>
    </w:p>
    <w:p w14:paraId="27604C61" w14:textId="77777777" w:rsidR="00B74322" w:rsidRDefault="00B74322" w:rsidP="00C22D94">
      <w:pPr>
        <w:ind w:firstLine="540"/>
        <w:rPr>
          <w:rFonts w:ascii="TH Sarabun New" w:hAnsi="TH Sarabun New" w:cs="TH Sarabun New"/>
          <w:sz w:val="32"/>
          <w:szCs w:val="32"/>
          <w:lang w:bidi="th-TH"/>
        </w:rPr>
      </w:pPr>
    </w:p>
    <w:p w14:paraId="3C663524" w14:textId="4EAB942C" w:rsidR="008D1E45" w:rsidRDefault="00DC3B0F" w:rsidP="00C22D94">
      <w:pPr>
        <w:ind w:firstLine="540"/>
        <w:rPr>
          <w:rFonts w:ascii="TH Sarabun New" w:hAnsi="TH Sarabun New" w:cs="TH Sarabun New"/>
          <w:sz w:val="32"/>
          <w:szCs w:val="32"/>
          <w:lang w:bidi="th-TH"/>
        </w:rPr>
      </w:pPr>
      <w:r>
        <w:rPr>
          <w:rFonts w:ascii="TH Sarabun New" w:hAnsi="TH Sarabun New" w:cs="TH Sarabun New" w:hint="cs"/>
          <w:sz w:val="32"/>
          <w:szCs w:val="32"/>
          <w:cs/>
          <w:lang w:bidi="th-TH"/>
        </w:rPr>
        <w:t>หลังโครงการวิจัยเสร็จสิ้น ข้อมูลส่วนบุคคลที่เก็บรวบรวมไว้จะยังคงเก็บรักษาไว้เป็นเวลา ... ปี เมื่อครบเวลาดังกล่าวจะทำลายทิ้งอย่างถาวร</w:t>
      </w:r>
    </w:p>
    <w:p w14:paraId="3811852A" w14:textId="77777777" w:rsidR="00DC3B0F" w:rsidRDefault="00DC3B0F" w:rsidP="00C22D94">
      <w:pPr>
        <w:ind w:firstLine="540"/>
        <w:rPr>
          <w:rFonts w:ascii="TH Sarabun New" w:hAnsi="TH Sarabun New" w:cs="TH Sarabun New"/>
          <w:sz w:val="32"/>
          <w:szCs w:val="32"/>
          <w:lang w:bidi="th-TH"/>
        </w:rPr>
      </w:pPr>
    </w:p>
    <w:p w14:paraId="132E62FE" w14:textId="77777777" w:rsidR="00CB4C1F" w:rsidRDefault="00CB4C1F" w:rsidP="00CB4C1F">
      <w:pPr>
        <w:ind w:firstLine="540"/>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หลังโครงการวิจัยเสร็จสิ้น ข้อมูลส่วนบุคคลที่เก็บรวบรวมไว้จะยังคงเก็บรักษาไว้เป็นเวลา ... ปี เมื่อครบเวลาดังกล่าวเราจะทำลายความเชื่อมโยงกับตัวท่านจนข้อมูลที่เก็บรวบรวมไว้ไม่สามารถระบุถึงตัวท่านอีกต่อไป</w:t>
      </w:r>
    </w:p>
    <w:p w14:paraId="75986FBB" w14:textId="77777777" w:rsidR="00DC3B0F" w:rsidRDefault="00DC3B0F" w:rsidP="00C22D94">
      <w:pPr>
        <w:ind w:firstLine="540"/>
        <w:rPr>
          <w:rFonts w:ascii="TH Sarabun New" w:hAnsi="TH Sarabun New" w:cs="TH Sarabun New"/>
          <w:sz w:val="32"/>
          <w:szCs w:val="32"/>
          <w:lang w:bidi="th-TH"/>
        </w:rPr>
      </w:pPr>
    </w:p>
    <w:p w14:paraId="4FA1918D" w14:textId="0459A13F" w:rsidR="003B548B" w:rsidRDefault="003B548B">
      <w:pPr>
        <w:rPr>
          <w:rFonts w:ascii="TH Sarabun New" w:hAnsi="TH Sarabun New" w:cs="TH Sarabun New"/>
          <w:sz w:val="32"/>
          <w:szCs w:val="32"/>
          <w:lang w:bidi="th-TH"/>
        </w:rPr>
      </w:pPr>
    </w:p>
    <w:p w14:paraId="6EFE24FF" w14:textId="77777777" w:rsidR="003B548B" w:rsidRPr="00A7094D" w:rsidRDefault="003B548B" w:rsidP="007D1403">
      <w:pPr>
        <w:outlineLvl w:val="0"/>
        <w:rPr>
          <w:rFonts w:ascii="TH Sarabun New" w:hAnsi="TH Sarabun New" w:cs="TH Sarabun New"/>
          <w:b/>
          <w:bCs/>
          <w:sz w:val="32"/>
          <w:szCs w:val="32"/>
          <w:lang w:bidi="th-TH"/>
        </w:rPr>
      </w:pPr>
      <w:r w:rsidRPr="00A7094D">
        <w:rPr>
          <w:rFonts w:ascii="TH Sarabun New" w:hAnsi="TH Sarabun New" w:cs="TH Sarabun New" w:hint="cs"/>
          <w:b/>
          <w:bCs/>
          <w:sz w:val="32"/>
          <w:szCs w:val="32"/>
          <w:cs/>
          <w:lang w:bidi="th-TH"/>
        </w:rPr>
        <w:t>คำอธิบาย</w:t>
      </w:r>
    </w:p>
    <w:p w14:paraId="26DE36FC" w14:textId="77777777" w:rsidR="003B548B" w:rsidRDefault="003B548B" w:rsidP="007D1403">
      <w:pPr>
        <w:ind w:firstLine="540"/>
        <w:outlineLvl w:val="0"/>
        <w:rPr>
          <w:rFonts w:ascii="TH Sarabun New" w:hAnsi="TH Sarabun New" w:cs="TH Sarabun New"/>
          <w:sz w:val="32"/>
          <w:szCs w:val="32"/>
          <w:lang w:bidi="th-TH"/>
        </w:rPr>
      </w:pPr>
      <w:r>
        <w:rPr>
          <w:rFonts w:ascii="TH Sarabun New" w:hAnsi="TH Sarabun New" w:cs="TH Sarabun New" w:hint="cs"/>
          <w:sz w:val="32"/>
          <w:szCs w:val="32"/>
          <w:cs/>
          <w:lang w:bidi="th-TH"/>
        </w:rPr>
        <w:t>ระยะเวลาที่เก็บรักษาข้อมูลไว้ขึ้นอยู่กับความจำเป็นของผู้ริเริ่มโครงการวิจัย (ผู้ควบคุมข้อมูล) ได้แก่</w:t>
      </w:r>
    </w:p>
    <w:p w14:paraId="35F02E33" w14:textId="6B7400A3" w:rsidR="003B548B" w:rsidRDefault="003B548B" w:rsidP="003B548B">
      <w:pPr>
        <w:pStyle w:val="ListParagraph"/>
        <w:numPr>
          <w:ilvl w:val="0"/>
          <w:numId w:val="3"/>
        </w:numPr>
        <w:rPr>
          <w:rFonts w:ascii="TH Sarabun New" w:hAnsi="TH Sarabun New" w:cs="TH Sarabun New"/>
          <w:sz w:val="32"/>
          <w:szCs w:val="32"/>
          <w:lang w:bidi="th-TH"/>
        </w:rPr>
      </w:pPr>
      <w:r>
        <w:rPr>
          <w:rFonts w:ascii="TH Sarabun New" w:hAnsi="TH Sarabun New" w:cs="TH Sarabun New" w:hint="cs"/>
          <w:sz w:val="32"/>
          <w:szCs w:val="32"/>
          <w:cs/>
          <w:lang w:bidi="th-TH"/>
        </w:rPr>
        <w:t>การเก็บไว้เพื่อรับการตรวจสอบจากสำนักงานคณะกรรมการอาหารและยา</w:t>
      </w:r>
      <w:r w:rsidR="00F02714">
        <w:rPr>
          <w:rFonts w:ascii="TH Sarabun New" w:hAnsi="TH Sarabun New" w:cs="TH Sarabun New" w:hint="cs"/>
          <w:sz w:val="32"/>
          <w:szCs w:val="32"/>
          <w:cs/>
          <w:lang w:bidi="th-TH"/>
        </w:rPr>
        <w:t xml:space="preserve"> </w:t>
      </w:r>
      <w:r>
        <w:rPr>
          <w:rFonts w:ascii="TH Sarabun New" w:hAnsi="TH Sarabun New" w:cs="TH Sarabun New" w:hint="cs"/>
          <w:sz w:val="32"/>
          <w:szCs w:val="32"/>
          <w:cs/>
          <w:lang w:bidi="th-TH"/>
        </w:rPr>
        <w:t>หากมีการขอขึ้นทะเบียนผลิตภัณฑ์</w:t>
      </w:r>
    </w:p>
    <w:p w14:paraId="5A292D66" w14:textId="544B5431" w:rsidR="003B548B" w:rsidRDefault="003B548B" w:rsidP="003B548B">
      <w:pPr>
        <w:pStyle w:val="ListParagraph"/>
        <w:numPr>
          <w:ilvl w:val="0"/>
          <w:numId w:val="3"/>
        </w:numPr>
        <w:rPr>
          <w:rFonts w:ascii="TH Sarabun New" w:hAnsi="TH Sarabun New" w:cs="TH Sarabun New"/>
          <w:sz w:val="32"/>
          <w:szCs w:val="32"/>
          <w:lang w:bidi="th-TH"/>
        </w:rPr>
      </w:pPr>
      <w:r>
        <w:rPr>
          <w:rFonts w:ascii="TH Sarabun New" w:hAnsi="TH Sarabun New" w:cs="TH Sarabun New" w:hint="cs"/>
          <w:sz w:val="32"/>
          <w:szCs w:val="32"/>
          <w:cs/>
          <w:lang w:bidi="th-TH"/>
        </w:rPr>
        <w:t>การเก็บไว้เพื่อทวนสอบหากมีการร้องขอจากบรรณาธิการวารสารที่รับผลงานวิจัยลง</w:t>
      </w:r>
      <w:r w:rsidR="00F579BC">
        <w:rPr>
          <w:rFonts w:ascii="TH Sarabun New" w:hAnsi="TH Sarabun New" w:cs="TH Sarabun New" w:hint="cs"/>
          <w:sz w:val="32"/>
          <w:szCs w:val="32"/>
          <w:cs/>
          <w:lang w:bidi="th-TH"/>
        </w:rPr>
        <w:t>ตี</w:t>
      </w:r>
      <w:r>
        <w:rPr>
          <w:rFonts w:ascii="TH Sarabun New" w:hAnsi="TH Sarabun New" w:cs="TH Sarabun New" w:hint="cs"/>
          <w:sz w:val="32"/>
          <w:szCs w:val="32"/>
          <w:cs/>
          <w:lang w:bidi="th-TH"/>
        </w:rPr>
        <w:t>พิมพ์</w:t>
      </w:r>
    </w:p>
    <w:p w14:paraId="78BF77D8" w14:textId="68E9D03D" w:rsidR="003B548B" w:rsidRDefault="003B548B" w:rsidP="003B548B">
      <w:pPr>
        <w:pStyle w:val="ListParagraph"/>
        <w:numPr>
          <w:ilvl w:val="0"/>
          <w:numId w:val="3"/>
        </w:numPr>
        <w:rPr>
          <w:rFonts w:ascii="TH Sarabun New" w:hAnsi="TH Sarabun New" w:cs="TH Sarabun New"/>
          <w:sz w:val="32"/>
          <w:szCs w:val="32"/>
          <w:lang w:bidi="th-TH"/>
        </w:rPr>
      </w:pPr>
      <w:r>
        <w:rPr>
          <w:rFonts w:ascii="TH Sarabun New" w:hAnsi="TH Sarabun New" w:cs="TH Sarabun New" w:hint="cs"/>
          <w:sz w:val="32"/>
          <w:szCs w:val="32"/>
          <w:cs/>
          <w:lang w:bidi="th-TH"/>
        </w:rPr>
        <w:t>การเก็บไว้ตามระเบียบมหาวิทยาลัย/สถาบัน (ถ้ามี) เผื่อการตรวจสอบกรณีมีการร้องเรียน</w:t>
      </w:r>
      <w:r w:rsidR="00F579BC">
        <w:rPr>
          <w:rFonts w:ascii="TH Sarabun New" w:hAnsi="TH Sarabun New" w:cs="TH Sarabun New" w:hint="cs"/>
          <w:sz w:val="32"/>
          <w:szCs w:val="32"/>
          <w:cs/>
          <w:lang w:bidi="th-TH"/>
        </w:rPr>
        <w:t>ถึง</w:t>
      </w:r>
      <w:r>
        <w:rPr>
          <w:rFonts w:ascii="TH Sarabun New" w:hAnsi="TH Sarabun New" w:cs="TH Sarabun New" w:hint="cs"/>
          <w:sz w:val="32"/>
          <w:szCs w:val="32"/>
          <w:cs/>
          <w:lang w:bidi="th-TH"/>
        </w:rPr>
        <w:t>ประพฤติมิชอบทางการวิจัย</w:t>
      </w:r>
    </w:p>
    <w:p w14:paraId="241EE3A2" w14:textId="200CB1CE" w:rsidR="00465543" w:rsidRPr="000322FA" w:rsidRDefault="00465543" w:rsidP="003B548B">
      <w:pPr>
        <w:pStyle w:val="ListParagraph"/>
        <w:numPr>
          <w:ilvl w:val="0"/>
          <w:numId w:val="3"/>
        </w:numPr>
        <w:rPr>
          <w:rFonts w:ascii="TH Sarabun New" w:hAnsi="TH Sarabun New" w:cs="TH Sarabun New"/>
          <w:sz w:val="32"/>
          <w:szCs w:val="32"/>
          <w:lang w:bidi="th-TH"/>
        </w:rPr>
      </w:pPr>
      <w:r>
        <w:rPr>
          <w:rFonts w:ascii="TH Sarabun New" w:hAnsi="TH Sarabun New" w:cs="TH Sarabun New" w:hint="cs"/>
          <w:sz w:val="32"/>
          <w:szCs w:val="32"/>
          <w:cs/>
          <w:lang w:bidi="th-TH"/>
        </w:rPr>
        <w:t>อาจใช้คำว่า อย่างน้อย....ปี</w:t>
      </w:r>
    </w:p>
    <w:p w14:paraId="7D8BAB40" w14:textId="77777777" w:rsidR="003B548B" w:rsidRDefault="003B548B">
      <w:pPr>
        <w:rPr>
          <w:rFonts w:ascii="TH Sarabun New" w:hAnsi="TH Sarabun New" w:cs="TH Sarabun New"/>
          <w:sz w:val="32"/>
          <w:szCs w:val="32"/>
          <w:lang w:bidi="th-TH"/>
        </w:rPr>
      </w:pPr>
    </w:p>
    <w:p w14:paraId="1049819D" w14:textId="77777777" w:rsidR="003B548B" w:rsidRDefault="003B548B">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47CDC60F" w14:textId="488767F3" w:rsidR="002C3277" w:rsidRPr="002C3277" w:rsidRDefault="007D1403" w:rsidP="002C3277">
      <w:pPr>
        <w:jc w:val="center"/>
        <w:outlineLvl w:val="0"/>
        <w:rPr>
          <w:rFonts w:ascii="TH Sarabun New" w:hAnsi="TH Sarabun New" w:cs="TH Sarabun New"/>
          <w:b/>
          <w:bCs/>
          <w:sz w:val="32"/>
          <w:szCs w:val="32"/>
          <w:lang w:bidi="th-TH"/>
        </w:rPr>
      </w:pPr>
      <w:r w:rsidRPr="002C3277">
        <w:rPr>
          <w:rFonts w:ascii="TH Sarabun New" w:hAnsi="TH Sarabun New" w:cs="TH Sarabun New" w:hint="cs"/>
          <w:b/>
          <w:bCs/>
          <w:sz w:val="32"/>
          <w:szCs w:val="32"/>
          <w:cs/>
          <w:lang w:bidi="th-TH"/>
        </w:rPr>
        <w:t>ตัวอย่าง</w:t>
      </w:r>
      <w:r w:rsidR="002C3277" w:rsidRPr="002C3277">
        <w:rPr>
          <w:rFonts w:ascii="TH Sarabun New" w:hAnsi="TH Sarabun New" w:cs="TH Sarabun New" w:hint="cs"/>
          <w:b/>
          <w:bCs/>
          <w:sz w:val="32"/>
          <w:szCs w:val="32"/>
          <w:cs/>
          <w:lang w:bidi="th-TH"/>
        </w:rPr>
        <w:t xml:space="preserve"> </w:t>
      </w:r>
      <w:r w:rsidR="003B548B" w:rsidRPr="002C3277">
        <w:rPr>
          <w:rFonts w:ascii="TH Sarabun New" w:hAnsi="TH Sarabun New" w:cs="TH Sarabun New" w:hint="cs"/>
          <w:b/>
          <w:bCs/>
          <w:sz w:val="32"/>
          <w:szCs w:val="32"/>
          <w:cs/>
          <w:lang w:bidi="th-TH"/>
        </w:rPr>
        <w:t>4</w:t>
      </w:r>
    </w:p>
    <w:p w14:paraId="1C51BEA4" w14:textId="3C340F88" w:rsidR="003B548B" w:rsidRPr="002C3277" w:rsidRDefault="003B548B" w:rsidP="002C3277">
      <w:pPr>
        <w:jc w:val="center"/>
        <w:outlineLvl w:val="0"/>
        <w:rPr>
          <w:rFonts w:ascii="TH SarabunPSK" w:hAnsi="TH SarabunPSK" w:cs="TH SarabunPSK"/>
          <w:b/>
          <w:bCs/>
          <w:sz w:val="32"/>
          <w:szCs w:val="32"/>
          <w:lang w:bidi="th-TH"/>
        </w:rPr>
      </w:pPr>
      <w:r w:rsidRPr="002C3277">
        <w:rPr>
          <w:rFonts w:ascii="TH SarabunPSK" w:hAnsi="TH SarabunPSK" w:cs="TH SarabunPSK" w:hint="cs"/>
          <w:b/>
          <w:bCs/>
          <w:sz w:val="32"/>
          <w:szCs w:val="32"/>
          <w:cs/>
          <w:lang w:bidi="th-TH"/>
        </w:rPr>
        <w:t>ประเภทของบุคคลหรือหน่วยงานซึ่งข้อมูลส่วนบุคคลที่เก็บรวบรวมอาจจะถูกเปิดเผย</w:t>
      </w:r>
    </w:p>
    <w:p w14:paraId="3444A554" w14:textId="77777777" w:rsidR="002C3277" w:rsidRDefault="002C3277" w:rsidP="007D1403">
      <w:pPr>
        <w:outlineLvl w:val="0"/>
        <w:rPr>
          <w:rFonts w:ascii="TH Sarabun New" w:hAnsi="TH Sarabun New" w:cs="TH Sarabun New"/>
          <w:sz w:val="32"/>
          <w:szCs w:val="32"/>
          <w:lang w:bidi="th-TH"/>
        </w:rPr>
      </w:pPr>
    </w:p>
    <w:p w14:paraId="33414977" w14:textId="219256BE" w:rsidR="00D30D5D" w:rsidRPr="00D30D5D" w:rsidRDefault="00D30D5D" w:rsidP="00D30D5D">
      <w:pPr>
        <w:pStyle w:val="Heading1"/>
        <w:spacing w:before="0" w:beforeAutospacing="0" w:after="240" w:afterAutospacing="0"/>
        <w:ind w:firstLine="720"/>
        <w:jc w:val="thaiDistribute"/>
        <w:rPr>
          <w:rFonts w:ascii="TH SarabunPSK" w:hAnsi="TH SarabunPSK" w:cs="TH SarabunPSK"/>
          <w:b w:val="0"/>
          <w:bCs w:val="0"/>
          <w:sz w:val="32"/>
          <w:szCs w:val="32"/>
        </w:rPr>
      </w:pPr>
      <w:r w:rsidRPr="00D30D5D">
        <w:rPr>
          <w:rFonts w:ascii="TH SarabunPSK" w:hAnsi="TH SarabunPSK" w:cs="TH SarabunPSK"/>
          <w:b w:val="0"/>
          <w:bCs w:val="0"/>
          <w:sz w:val="32"/>
          <w:szCs w:val="32"/>
          <w:cs/>
          <w:lang w:bidi="th-TH"/>
        </w:rPr>
        <w:t>ข้อมูลของท่านที่เกี่ยวข้องกับการวิจัยนี้จะถูกเก็บเป็นความลับ</w:t>
      </w:r>
      <w:r w:rsidRPr="00D30D5D">
        <w:rPr>
          <w:rFonts w:ascii="TH SarabunPSK" w:hAnsi="TH SarabunPSK" w:cs="TH SarabunPSK"/>
          <w:b w:val="0"/>
          <w:bCs w:val="0"/>
          <w:sz w:val="32"/>
          <w:szCs w:val="32"/>
          <w:rtl/>
          <w:cs/>
        </w:rPr>
        <w:t xml:space="preserve"> </w:t>
      </w:r>
      <w:r w:rsidR="00C05F53">
        <w:rPr>
          <w:rFonts w:ascii="TH SarabunPSK" w:hAnsi="TH SarabunPSK" w:cs="TH SarabunPSK" w:hint="cs"/>
          <w:b w:val="0"/>
          <w:bCs w:val="0"/>
          <w:sz w:val="32"/>
          <w:szCs w:val="32"/>
          <w:cs/>
          <w:lang w:bidi="th-TH"/>
        </w:rPr>
        <w:t>และการรักษาความมั่นคงปลอดภัยของข้อมูล</w:t>
      </w:r>
      <w:r w:rsidRPr="00D30D5D">
        <w:rPr>
          <w:rFonts w:ascii="TH SarabunPSK" w:hAnsi="TH SarabunPSK" w:cs="TH SarabunPSK"/>
          <w:b w:val="0"/>
          <w:bCs w:val="0"/>
          <w:sz w:val="32"/>
          <w:szCs w:val="32"/>
          <w:cs/>
          <w:lang w:bidi="th-TH"/>
        </w:rPr>
        <w:t>ตามมาตรฐานจริยธรรมการวิจัยในคนระดับสากล</w:t>
      </w:r>
      <w:r w:rsidRPr="00D30D5D">
        <w:rPr>
          <w:rFonts w:ascii="TH SarabunPSK" w:hAnsi="TH SarabunPSK" w:cs="TH SarabunPSK" w:hint="cs"/>
          <w:b w:val="0"/>
          <w:bCs w:val="0"/>
          <w:sz w:val="32"/>
          <w:szCs w:val="32"/>
          <w:cs/>
          <w:lang w:bidi="th-TH"/>
        </w:rPr>
        <w:t>และ</w:t>
      </w:r>
      <w:r w:rsidR="00C05F53">
        <w:rPr>
          <w:rFonts w:ascii="TH SarabunPSK" w:hAnsi="TH SarabunPSK" w:cs="TH SarabunPSK" w:hint="cs"/>
          <w:b w:val="0"/>
          <w:bCs w:val="0"/>
          <w:sz w:val="32"/>
          <w:szCs w:val="32"/>
          <w:cs/>
          <w:lang w:bidi="th-TH"/>
        </w:rPr>
        <w:t xml:space="preserve"> (นโยบายการ</w:t>
      </w:r>
      <w:r w:rsidRPr="00D30D5D">
        <w:rPr>
          <w:rFonts w:ascii="TH SarabunPSK" w:hAnsi="TH SarabunPSK" w:cs="TH SarabunPSK" w:hint="cs"/>
          <w:b w:val="0"/>
          <w:bCs w:val="0"/>
          <w:sz w:val="32"/>
          <w:szCs w:val="32"/>
          <w:cs/>
          <w:lang w:bidi="th-TH"/>
        </w:rPr>
        <w:t>คุ้มครองข้อมูลส่วนบุคคล</w:t>
      </w:r>
      <w:r w:rsidRPr="00D30D5D">
        <w:rPr>
          <w:rFonts w:ascii="TH SarabunPSK" w:hAnsi="TH SarabunPSK" w:cs="TH SarabunPSK" w:hint="cs"/>
          <w:b w:val="0"/>
          <w:bCs w:val="0"/>
          <w:sz w:val="32"/>
          <w:szCs w:val="32"/>
          <w:rtl/>
          <w:cs/>
        </w:rPr>
        <w:t xml:space="preserve"> </w:t>
      </w:r>
      <w:r w:rsidR="00C05F53">
        <w:rPr>
          <w:rFonts w:ascii="TH SarabunPSK" w:hAnsi="TH SarabunPSK" w:cs="TH SarabunPSK" w:hint="cs"/>
          <w:b w:val="0"/>
          <w:bCs w:val="0"/>
          <w:sz w:val="32"/>
          <w:szCs w:val="32"/>
          <w:cs/>
          <w:lang w:bidi="th-TH"/>
        </w:rPr>
        <w:t>ของมหาวิทยาลัยเชียงใหม่/ผู้สนับสนุนการวิจัย/พ.ร.บ.คุ้มครองข้อมูลส่วนบุคคล พ.ศ.</w:t>
      </w:r>
      <w:r w:rsidR="005A6216">
        <w:rPr>
          <w:rFonts w:ascii="TH SarabunPSK" w:hAnsi="TH SarabunPSK" w:cs="TH SarabunPSK" w:hint="cs"/>
          <w:b w:val="0"/>
          <w:bCs w:val="0"/>
          <w:sz w:val="32"/>
          <w:szCs w:val="32"/>
          <w:cs/>
          <w:lang w:bidi="th-TH"/>
        </w:rPr>
        <w:t xml:space="preserve"> </w:t>
      </w:r>
      <w:r w:rsidR="00C05F53">
        <w:rPr>
          <w:rFonts w:ascii="TH SarabunPSK" w:hAnsi="TH SarabunPSK" w:cs="TH SarabunPSK" w:hint="cs"/>
          <w:b w:val="0"/>
          <w:bCs w:val="0"/>
          <w:sz w:val="32"/>
          <w:szCs w:val="32"/>
          <w:cs/>
          <w:lang w:bidi="th-TH"/>
        </w:rPr>
        <w:t>2562)</w:t>
      </w:r>
      <w:r w:rsidR="00C05F53">
        <w:rPr>
          <w:rStyle w:val="FootnoteReference"/>
          <w:rFonts w:ascii="TH SarabunPSK" w:hAnsi="TH SarabunPSK" w:cs="TH SarabunPSK"/>
          <w:b w:val="0"/>
          <w:bCs w:val="0"/>
          <w:sz w:val="32"/>
          <w:szCs w:val="32"/>
          <w:cs/>
          <w:lang w:bidi="th-TH"/>
        </w:rPr>
        <w:footnoteReference w:id="2"/>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การเผยแพร่ผลการวิจัยในการประชุมวิชาการหรือในวารสารวิชาการจะไม่มีข้อมูลที่ระบุตัวตนหรือเชื่อมโยงถึงตัวท่านได้</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หากข้อมูลบางส่วนจะมีการนำไปลงในระบบฐานข้อมูลที่วารสารวิชาการกำหนด</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เพื่อแบ่งปันให้นักวิจัยอื่นได้ทราบ</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ข้อมูลเหล่านี้จะอยู่ในรูปแบบที่ไม่สามารถระบุตัวตนหรือเชื่อมโยงถึงตัวท่านได้</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อย่างไรก็ตาม</w:t>
      </w:r>
      <w:r w:rsidRPr="00D30D5D">
        <w:rPr>
          <w:rFonts w:ascii="TH SarabunPSK" w:hAnsi="TH SarabunPSK" w:cs="TH SarabunPSK" w:hint="cs"/>
          <w:b w:val="0"/>
          <w:bCs w:val="0"/>
          <w:sz w:val="32"/>
          <w:szCs w:val="32"/>
          <w:rtl/>
          <w:cs/>
        </w:rPr>
        <w:t xml:space="preserve"> </w:t>
      </w:r>
      <w:r w:rsidRPr="00D30D5D">
        <w:rPr>
          <w:rFonts w:ascii="TH SarabunPSK" w:hAnsi="TH SarabunPSK" w:cs="TH SarabunPSK"/>
          <w:b w:val="0"/>
          <w:bCs w:val="0"/>
          <w:sz w:val="32"/>
          <w:szCs w:val="32"/>
          <w:cs/>
          <w:lang w:bidi="th-TH"/>
        </w:rPr>
        <w:t>อ</w:t>
      </w:r>
      <w:r w:rsidRPr="00D30D5D">
        <w:rPr>
          <w:rFonts w:ascii="TH SarabunPSK" w:hAnsi="TH SarabunPSK" w:cs="TH SarabunPSK" w:hint="cs"/>
          <w:b w:val="0"/>
          <w:bCs w:val="0"/>
          <w:sz w:val="32"/>
          <w:szCs w:val="32"/>
          <w:cs/>
          <w:lang w:bidi="th-TH"/>
        </w:rPr>
        <w:t>าจมี</w:t>
      </w:r>
      <w:r w:rsidRPr="00D30D5D">
        <w:rPr>
          <w:rFonts w:ascii="TH SarabunPSK" w:hAnsi="TH SarabunPSK" w:cs="TH SarabunPSK"/>
          <w:b w:val="0"/>
          <w:bCs w:val="0"/>
          <w:sz w:val="32"/>
          <w:szCs w:val="32"/>
          <w:cs/>
          <w:lang w:bidi="th-TH"/>
        </w:rPr>
        <w:t>บุคคลบางกลุ่ม</w:t>
      </w:r>
      <w:r w:rsidRPr="00D30D5D">
        <w:rPr>
          <w:rFonts w:ascii="TH SarabunPSK" w:hAnsi="TH SarabunPSK" w:cs="TH SarabunPSK" w:hint="cs"/>
          <w:b w:val="0"/>
          <w:bCs w:val="0"/>
          <w:sz w:val="32"/>
          <w:szCs w:val="32"/>
          <w:cs/>
          <w:lang w:bidi="th-TH"/>
        </w:rPr>
        <w:t>ที่ขอเข้าดูข้อมูลส่วนบุคคลของท่านได้</w:t>
      </w:r>
      <w:r w:rsidR="00C05F53">
        <w:rPr>
          <w:rFonts w:ascii="TH SarabunPSK" w:hAnsi="TH SarabunPSK" w:cs="TH SarabunPSK" w:hint="cs"/>
          <w:b w:val="0"/>
          <w:bCs w:val="0"/>
          <w:sz w:val="32"/>
          <w:szCs w:val="32"/>
          <w:cs/>
          <w:lang w:bidi="th-TH"/>
        </w:rPr>
        <w:t>โดยอาศัยอำนาจหน้าที่ตามระเบียบข้อบังคับหรือกฎหมาย</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ได้แก่</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คณะกรรมการจริยธรรมการวิจัยในคน</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ผู้ประสานงานวิจัย</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ผู้กำกับดูแลการวิจัย</w:t>
      </w:r>
      <w:r w:rsidRPr="00D30D5D">
        <w:rPr>
          <w:rFonts w:ascii="TH SarabunPSK" w:hAnsi="TH SarabunPSK" w:cs="TH SarabunPSK"/>
          <w:b w:val="0"/>
          <w:bCs w:val="0"/>
          <w:sz w:val="32"/>
          <w:szCs w:val="32"/>
          <w:rtl/>
          <w:cs/>
        </w:rPr>
        <w:t xml:space="preserve"> </w:t>
      </w:r>
      <w:r w:rsidR="00C05F53">
        <w:rPr>
          <w:rFonts w:ascii="TH SarabunPSK" w:hAnsi="TH SarabunPSK" w:cs="TH SarabunPSK" w:hint="cs"/>
          <w:b w:val="0"/>
          <w:bCs w:val="0"/>
          <w:sz w:val="32"/>
          <w:szCs w:val="32"/>
          <w:cs/>
          <w:lang w:bidi="th-TH"/>
        </w:rPr>
        <w:t>เจ้าหน้าที่คุ้มครองข้อมูลส่วนบุคคล</w:t>
      </w:r>
      <w:r w:rsidRPr="00D30D5D">
        <w:rPr>
          <w:rFonts w:ascii="TH SarabunPSK" w:hAnsi="TH SarabunPSK" w:cs="TH SarabunPSK"/>
          <w:b w:val="0"/>
          <w:bCs w:val="0"/>
          <w:sz w:val="32"/>
          <w:szCs w:val="32"/>
          <w:cs/>
          <w:lang w:bidi="th-TH"/>
        </w:rPr>
        <w:t>และเจ้าหน้าที่จากสถาบันหรือองค์กรของรัฐที่มีหน้าที่ตรวจสอบ</w:t>
      </w:r>
      <w:r w:rsidRPr="00D30D5D">
        <w:rPr>
          <w:rFonts w:ascii="TH SarabunPSK" w:hAnsi="TH SarabunPSK" w:cs="TH SarabunPSK"/>
          <w:b w:val="0"/>
          <w:bCs w:val="0"/>
          <w:sz w:val="32"/>
          <w:szCs w:val="32"/>
          <w:rtl/>
          <w:cs/>
        </w:rPr>
        <w:t xml:space="preserve"> </w:t>
      </w:r>
      <w:r w:rsidRPr="00D30D5D">
        <w:rPr>
          <w:rFonts w:ascii="TH SarabunPSK" w:hAnsi="TH SarabunPSK" w:cs="TH SarabunPSK"/>
          <w:b w:val="0"/>
          <w:bCs w:val="0"/>
          <w:sz w:val="32"/>
          <w:szCs w:val="32"/>
          <w:cs/>
          <w:lang w:bidi="th-TH"/>
        </w:rPr>
        <w:t>เพื่อตรวจสอบความถูกต้องของข้อมูลและขั้นตอนการวิจัย</w:t>
      </w:r>
    </w:p>
    <w:p w14:paraId="070B6110" w14:textId="77777777" w:rsidR="003B548B" w:rsidRDefault="003B548B" w:rsidP="003B548B">
      <w:pPr>
        <w:rPr>
          <w:rFonts w:ascii="TH Sarabun New" w:hAnsi="TH Sarabun New" w:cs="TH Sarabun New"/>
          <w:sz w:val="32"/>
          <w:szCs w:val="32"/>
          <w:lang w:bidi="th-TH"/>
        </w:rPr>
      </w:pPr>
    </w:p>
    <w:p w14:paraId="291DCC39" w14:textId="77777777" w:rsidR="002C3277" w:rsidRDefault="002C3277">
      <w:pPr>
        <w:rPr>
          <w:rFonts w:ascii="TH Sarabun New" w:eastAsia="Times New Roman" w:hAnsi="TH Sarabun New" w:cs="TH Sarabun New"/>
          <w:sz w:val="32"/>
          <w:szCs w:val="32"/>
          <w:cs/>
          <w:lang w:bidi="th-TH"/>
        </w:rPr>
      </w:pPr>
      <w:r>
        <w:rPr>
          <w:rFonts w:ascii="TH Sarabun New" w:hAnsi="TH Sarabun New" w:cs="TH Sarabun New"/>
          <w:sz w:val="32"/>
          <w:szCs w:val="32"/>
          <w:cs/>
          <w:lang w:bidi="th-TH"/>
        </w:rPr>
        <w:br w:type="page"/>
      </w:r>
    </w:p>
    <w:p w14:paraId="1830EA05" w14:textId="7F83E170" w:rsidR="002C3277" w:rsidRPr="002C3277" w:rsidRDefault="007D1403" w:rsidP="002C3277">
      <w:pPr>
        <w:pStyle w:val="NormalWeb"/>
        <w:spacing w:before="0" w:beforeAutospacing="0" w:after="0" w:afterAutospacing="0"/>
        <w:jc w:val="center"/>
        <w:outlineLvl w:val="0"/>
        <w:rPr>
          <w:rFonts w:ascii="TH SarabunPSK" w:hAnsi="TH SarabunPSK" w:cs="TH SarabunPSK"/>
          <w:b/>
          <w:bCs/>
          <w:sz w:val="32"/>
          <w:szCs w:val="32"/>
          <w:lang w:bidi="th-TH"/>
        </w:rPr>
      </w:pPr>
      <w:r w:rsidRPr="002C3277">
        <w:rPr>
          <w:rFonts w:ascii="TH SarabunPSK" w:hAnsi="TH SarabunPSK" w:cs="TH SarabunPSK" w:hint="cs"/>
          <w:b/>
          <w:bCs/>
          <w:sz w:val="32"/>
          <w:szCs w:val="32"/>
          <w:cs/>
          <w:lang w:bidi="th-TH"/>
        </w:rPr>
        <w:t>ตัวอย่าง</w:t>
      </w:r>
      <w:r w:rsidR="002C3277" w:rsidRPr="002C3277">
        <w:rPr>
          <w:rFonts w:ascii="TH SarabunPSK" w:hAnsi="TH SarabunPSK" w:cs="TH SarabunPSK" w:hint="cs"/>
          <w:b/>
          <w:bCs/>
          <w:sz w:val="32"/>
          <w:szCs w:val="32"/>
          <w:cs/>
          <w:lang w:bidi="th-TH"/>
        </w:rPr>
        <w:t xml:space="preserve"> </w:t>
      </w:r>
      <w:r w:rsidR="003B548B" w:rsidRPr="002C3277">
        <w:rPr>
          <w:rFonts w:ascii="TH SarabunPSK" w:hAnsi="TH SarabunPSK" w:cs="TH SarabunPSK" w:hint="cs"/>
          <w:b/>
          <w:bCs/>
          <w:sz w:val="32"/>
          <w:szCs w:val="32"/>
          <w:cs/>
          <w:lang w:bidi="th-TH"/>
        </w:rPr>
        <w:t>5</w:t>
      </w:r>
    </w:p>
    <w:p w14:paraId="5A97613A" w14:textId="278E87E0" w:rsidR="003B548B" w:rsidRPr="002C3277" w:rsidRDefault="003B548B" w:rsidP="002C3277">
      <w:pPr>
        <w:pStyle w:val="NormalWeb"/>
        <w:spacing w:before="0" w:beforeAutospacing="0" w:after="0" w:afterAutospacing="0"/>
        <w:jc w:val="center"/>
        <w:outlineLvl w:val="0"/>
        <w:rPr>
          <w:rFonts w:ascii="TH SarabunPSK" w:hAnsi="TH SarabunPSK" w:cs="TH SarabunPSK"/>
          <w:b/>
          <w:bCs/>
          <w:sz w:val="32"/>
          <w:szCs w:val="32"/>
          <w:lang w:bidi="th-TH"/>
        </w:rPr>
      </w:pPr>
      <w:r w:rsidRPr="002C3277">
        <w:rPr>
          <w:rFonts w:ascii="TH SarabunPSK" w:hAnsi="TH SarabunPSK" w:cs="TH SarabunPSK" w:hint="cs"/>
          <w:b/>
          <w:bCs/>
          <w:sz w:val="32"/>
          <w:szCs w:val="32"/>
          <w:cs/>
          <w:lang w:bidi="th-TH"/>
        </w:rPr>
        <w:t>ข้อมูลเกี่ยวกับผู้ควบคุมข้อมูลส่วนบุคคล สถานที่ติดต่อ และวิธีการติดต่อ</w:t>
      </w:r>
    </w:p>
    <w:p w14:paraId="21FF6FD9" w14:textId="5F7298A5" w:rsidR="002C3277" w:rsidRDefault="002C3277" w:rsidP="007D1403">
      <w:pPr>
        <w:pStyle w:val="NormalWeb"/>
        <w:spacing w:before="0" w:beforeAutospacing="0" w:after="0" w:afterAutospacing="0"/>
        <w:outlineLvl w:val="0"/>
        <w:rPr>
          <w:rFonts w:ascii="TH SarabunPSK" w:hAnsi="TH SarabunPSK" w:cs="TH SarabunPSK"/>
          <w:sz w:val="34"/>
          <w:szCs w:val="34"/>
          <w:lang w:bidi="th-TH"/>
        </w:rPr>
      </w:pPr>
    </w:p>
    <w:p w14:paraId="6E064559" w14:textId="77777777" w:rsidR="005C25D9" w:rsidRPr="00111BD7" w:rsidRDefault="005C25D9" w:rsidP="005C25D9">
      <w:pPr>
        <w:pStyle w:val="Heading1"/>
        <w:spacing w:before="0" w:beforeAutospacing="0" w:after="240" w:afterAutospacing="0"/>
        <w:ind w:firstLine="720"/>
        <w:jc w:val="thaiDistribute"/>
        <w:rPr>
          <w:rFonts w:ascii="TH SarabunPSK" w:hAnsi="TH SarabunPSK" w:cs="TH SarabunPSK"/>
          <w:b w:val="0"/>
          <w:bCs w:val="0"/>
          <w:color w:val="833C0B" w:themeColor="accent2" w:themeShade="80"/>
          <w:sz w:val="32"/>
          <w:szCs w:val="32"/>
          <w:shd w:val="clear" w:color="auto" w:fill="E2EFD9" w:themeFill="accent6" w:themeFillTint="33"/>
        </w:rPr>
      </w:pPr>
      <w:r w:rsidRPr="00BA2230">
        <w:rPr>
          <w:rFonts w:ascii="TH SarabunPSK" w:hAnsi="TH SarabunPSK" w:cs="TH SarabunPSK"/>
          <w:b w:val="0"/>
          <w:bCs w:val="0"/>
          <w:color w:val="000000" w:themeColor="text1"/>
          <w:spacing w:val="-2"/>
          <w:sz w:val="32"/>
          <w:szCs w:val="32"/>
          <w:cs/>
          <w:lang w:bidi="th-TH"/>
        </w:rPr>
        <w:t>หากท่านมีข้อสงสัยเกี่ยวกับการวิจัยหรือความปลอดภัยระหว่างเข้าร่วมการวิจัย</w:t>
      </w:r>
      <w:r w:rsidRPr="00BA2230">
        <w:rPr>
          <w:rFonts w:ascii="TH SarabunPSK" w:hAnsi="TH SarabunPSK" w:cs="TH SarabunPSK"/>
          <w:b w:val="0"/>
          <w:bCs w:val="0"/>
          <w:color w:val="000000" w:themeColor="text1"/>
          <w:spacing w:val="-2"/>
          <w:sz w:val="32"/>
          <w:szCs w:val="32"/>
          <w:rtl/>
          <w:cs/>
        </w:rPr>
        <w:t xml:space="preserve"> </w:t>
      </w:r>
      <w:r w:rsidRPr="00BA2230">
        <w:rPr>
          <w:rFonts w:ascii="TH SarabunPSK" w:hAnsi="TH SarabunPSK" w:cs="TH SarabunPSK"/>
          <w:b w:val="0"/>
          <w:bCs w:val="0"/>
          <w:color w:val="000000" w:themeColor="text1"/>
          <w:spacing w:val="-2"/>
          <w:sz w:val="32"/>
          <w:szCs w:val="32"/>
          <w:cs/>
          <w:lang w:bidi="th-TH"/>
        </w:rPr>
        <w:t>ท่านสามารถสอบถาม</w:t>
      </w:r>
      <w:r w:rsidRPr="00BA2230">
        <w:rPr>
          <w:rFonts w:ascii="TH SarabunPSK" w:hAnsi="TH SarabunPSK" w:cs="TH SarabunPSK"/>
          <w:b w:val="0"/>
          <w:bCs w:val="0"/>
          <w:color w:val="000000" w:themeColor="text1"/>
          <w:sz w:val="32"/>
          <w:szCs w:val="32"/>
          <w:cs/>
          <w:lang w:bidi="th-TH"/>
        </w:rPr>
        <w:t>ผู้วิจัยได้โดยตรง</w:t>
      </w:r>
      <w:r w:rsidRPr="00BA2230">
        <w:rPr>
          <w:rFonts w:ascii="TH SarabunPSK" w:hAnsi="TH SarabunPSK" w:cs="TH SarabunPSK"/>
          <w:b w:val="0"/>
          <w:bCs w:val="0"/>
          <w:color w:val="000000" w:themeColor="text1"/>
          <w:sz w:val="32"/>
          <w:szCs w:val="32"/>
          <w:rtl/>
          <w:cs/>
        </w:rPr>
        <w:t xml:space="preserve"> </w:t>
      </w:r>
      <w:r w:rsidRPr="00BA2230">
        <w:rPr>
          <w:rFonts w:ascii="TH SarabunPSK" w:hAnsi="TH SarabunPSK" w:cs="TH SarabunPSK"/>
          <w:b w:val="0"/>
          <w:bCs w:val="0"/>
          <w:color w:val="000000" w:themeColor="text1"/>
          <w:sz w:val="32"/>
          <w:szCs w:val="32"/>
          <w:cs/>
          <w:lang w:bidi="th-TH"/>
        </w:rPr>
        <w:t>หรือติดต่อได้ที่</w:t>
      </w:r>
      <w:r w:rsidRPr="00111BD7">
        <w:rPr>
          <w:rFonts w:ascii="TH SarabunPSK" w:hAnsi="TH SarabunPSK" w:cs="TH SarabunPSK"/>
          <w:b w:val="0"/>
          <w:bCs w:val="0"/>
          <w:color w:val="833C0B" w:themeColor="accent2" w:themeShade="80"/>
          <w:sz w:val="32"/>
          <w:szCs w:val="32"/>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ระบุข้อมูลติดต่อหน่วยงานที่รับผิดชอบ</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เช่น</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ศูนย์วิจัยทางคลินิก</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p>
    <w:p w14:paraId="019F5362" w14:textId="77777777" w:rsidR="005C25D9" w:rsidRPr="00BA2230" w:rsidRDefault="005C25D9" w:rsidP="005C25D9">
      <w:pPr>
        <w:pStyle w:val="Heading1"/>
        <w:pBdr>
          <w:top w:val="single" w:sz="4" w:space="1" w:color="auto"/>
          <w:left w:val="single" w:sz="4" w:space="4" w:color="auto"/>
          <w:bottom w:val="single" w:sz="4" w:space="1" w:color="auto"/>
          <w:right w:val="single" w:sz="4" w:space="4" w:color="auto"/>
        </w:pBdr>
        <w:spacing w:before="0" w:beforeAutospacing="0" w:after="0" w:afterAutospacing="0"/>
        <w:ind w:firstLine="720"/>
        <w:rPr>
          <w:rFonts w:ascii="TH SarabunPSK" w:hAnsi="TH SarabunPSK" w:cs="TH SarabunPSK"/>
          <w:b w:val="0"/>
          <w:bCs w:val="0"/>
          <w:spacing w:val="-8"/>
          <w:sz w:val="32"/>
          <w:szCs w:val="32"/>
        </w:rPr>
      </w:pPr>
      <w:r w:rsidRPr="00BA2230">
        <w:rPr>
          <w:rFonts w:ascii="TH SarabunPSK" w:hAnsi="TH SarabunPSK" w:cs="TH SarabunPSK"/>
          <w:b w:val="0"/>
          <w:bCs w:val="0"/>
          <w:spacing w:val="-8"/>
          <w:sz w:val="32"/>
          <w:szCs w:val="32"/>
          <w:cs/>
          <w:lang w:bidi="th-TH"/>
        </w:rPr>
        <w:t>บุคคลที่ท่านสามารถติดต่อเพื่อสอบถามรายละเอียดเพิ่มเติม</w:t>
      </w:r>
      <w:r w:rsidRPr="00BA2230">
        <w:rPr>
          <w:rFonts w:ascii="TH SarabunPSK" w:hAnsi="TH SarabunPSK" w:cs="TH SarabunPSK"/>
          <w:b w:val="0"/>
          <w:bCs w:val="0"/>
          <w:spacing w:val="-8"/>
          <w:sz w:val="32"/>
          <w:szCs w:val="32"/>
          <w:rtl/>
          <w:cs/>
        </w:rPr>
        <w:t xml:space="preserve"> </w:t>
      </w:r>
      <w:r w:rsidRPr="00BA2230">
        <w:rPr>
          <w:rFonts w:ascii="TH SarabunPSK" w:hAnsi="TH SarabunPSK" w:cs="TH SarabunPSK"/>
          <w:b w:val="0"/>
          <w:bCs w:val="0"/>
          <w:spacing w:val="-8"/>
          <w:sz w:val="32"/>
          <w:szCs w:val="32"/>
          <w:cs/>
          <w:lang w:bidi="th-TH"/>
        </w:rPr>
        <w:t>แจ้งผลข้างเคียงหรือเหตุการณ์ไม่พึงประสงค์</w:t>
      </w:r>
    </w:p>
    <w:p w14:paraId="584E8761" w14:textId="77777777" w:rsidR="005C25D9" w:rsidRPr="00BA2230" w:rsidRDefault="005C25D9" w:rsidP="005C25D9">
      <w:pPr>
        <w:pStyle w:val="Heading1"/>
        <w:pBdr>
          <w:top w:val="single" w:sz="4" w:space="1" w:color="auto"/>
          <w:left w:val="single" w:sz="4" w:space="4" w:color="auto"/>
          <w:bottom w:val="single" w:sz="4" w:space="1" w:color="auto"/>
          <w:right w:val="single" w:sz="4" w:space="4" w:color="auto"/>
        </w:pBdr>
        <w:tabs>
          <w:tab w:val="left" w:pos="360"/>
        </w:tabs>
        <w:spacing w:before="0" w:beforeAutospacing="0" w:after="0" w:afterAutospacing="0"/>
        <w:rPr>
          <w:rFonts w:ascii="TH SarabunPSK" w:hAnsi="TH SarabunPSK" w:cs="TH SarabunPSK"/>
          <w:b w:val="0"/>
          <w:bCs w:val="0"/>
          <w:color w:val="833C0B" w:themeColor="accent2" w:themeShade="80"/>
          <w:sz w:val="32"/>
          <w:szCs w:val="32"/>
          <w:highlight w:val="lightGray"/>
          <w:shd w:val="clear" w:color="auto" w:fill="E2EFD9" w:themeFill="accent6" w:themeFillTint="33"/>
        </w:rPr>
      </w:pPr>
      <w:r w:rsidRPr="00111BD7">
        <w:rPr>
          <w:rFonts w:ascii="TH SarabunPSK" w:hAnsi="TH SarabunPSK" w:cs="TH SarabunPSK"/>
          <w:b w:val="0"/>
          <w:bCs w:val="0"/>
          <w:color w:val="833C0B" w:themeColor="accent2" w:themeShade="80"/>
          <w:sz w:val="32"/>
          <w:szCs w:val="32"/>
          <w:shd w:val="clear" w:color="auto" w:fill="E2EFD9" w:themeFill="accent6" w:themeFillTint="33"/>
        </w:rPr>
        <w:tab/>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1</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ab/>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ระบุชื่อผู้วิจัยหรือผู้ช่วยวิจัย</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และหมายเลขโทรศัพท์ติดต่อ</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p>
    <w:p w14:paraId="57AC7798" w14:textId="77777777" w:rsidR="005C25D9" w:rsidRPr="00111BD7" w:rsidRDefault="005C25D9" w:rsidP="005C25D9">
      <w:pPr>
        <w:pStyle w:val="Heading1"/>
        <w:pBdr>
          <w:top w:val="single" w:sz="4" w:space="1" w:color="auto"/>
          <w:left w:val="single" w:sz="4" w:space="4" w:color="auto"/>
          <w:bottom w:val="single" w:sz="4" w:space="1" w:color="auto"/>
          <w:right w:val="single" w:sz="4" w:space="4" w:color="auto"/>
        </w:pBdr>
        <w:tabs>
          <w:tab w:val="left" w:pos="360"/>
        </w:tabs>
        <w:spacing w:before="0" w:beforeAutospacing="0" w:after="0" w:afterAutospacing="0"/>
        <w:rPr>
          <w:rFonts w:ascii="TH SarabunPSK" w:hAnsi="TH SarabunPSK" w:cs="TH SarabunPSK"/>
          <w:b w:val="0"/>
          <w:bCs w:val="0"/>
          <w:color w:val="833C0B" w:themeColor="accent2" w:themeShade="80"/>
          <w:sz w:val="32"/>
          <w:szCs w:val="32"/>
        </w:rPr>
      </w:pP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Pr>
        <w:tab/>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2</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ab/>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ระบุชื่อผู้วิจัยหรือผู้ช่วยวิจัย</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และหมายเลขโทรศัพท์ติดต่อ</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p>
    <w:p w14:paraId="0E74E1FB" w14:textId="061AF85A" w:rsidR="005C25D9" w:rsidRPr="00BA2230" w:rsidRDefault="005C25D9" w:rsidP="005C25D9">
      <w:pPr>
        <w:pStyle w:val="Heading1"/>
        <w:ind w:firstLine="720"/>
        <w:jc w:val="thaiDistribute"/>
        <w:rPr>
          <w:rFonts w:ascii="TH SarabunPSK" w:hAnsi="TH SarabunPSK" w:cs="TH SarabunPSK"/>
          <w:b w:val="0"/>
          <w:bCs w:val="0"/>
          <w:sz w:val="32"/>
          <w:szCs w:val="32"/>
          <w:lang w:bidi="th-TH"/>
        </w:rPr>
      </w:pPr>
      <w:r w:rsidRPr="00BA2230">
        <w:rPr>
          <w:rFonts w:ascii="TH SarabunPSK" w:hAnsi="TH SarabunPSK" w:cs="TH SarabunPSK"/>
          <w:b w:val="0"/>
          <w:bCs w:val="0"/>
          <w:sz w:val="32"/>
          <w:szCs w:val="32"/>
          <w:cs/>
          <w:lang w:bidi="th-TH"/>
        </w:rPr>
        <w:t>หากมีข้อสงสัยเกี่ยวกับสิทธิของท่าน</w:t>
      </w:r>
      <w:r w:rsidRPr="00BA2230">
        <w:rPr>
          <w:rFonts w:ascii="TH SarabunPSK" w:hAnsi="TH SarabunPSK" w:cs="TH SarabunPSK"/>
          <w:b w:val="0"/>
          <w:bCs w:val="0"/>
          <w:sz w:val="32"/>
          <w:szCs w:val="32"/>
          <w:rtl/>
          <w:cs/>
        </w:rPr>
        <w:t xml:space="preserve"> </w:t>
      </w:r>
      <w:r w:rsidRPr="00BA2230">
        <w:rPr>
          <w:rFonts w:ascii="TH SarabunPSK" w:hAnsi="TH SarabunPSK" w:cs="TH SarabunPSK"/>
          <w:b w:val="0"/>
          <w:bCs w:val="0"/>
          <w:sz w:val="32"/>
          <w:szCs w:val="32"/>
          <w:cs/>
          <w:lang w:bidi="th-TH"/>
        </w:rPr>
        <w:t>ท่านสามารถติดต่อสอบถามได้ที่</w:t>
      </w:r>
      <w:r w:rsidRPr="00111BD7">
        <w:rPr>
          <w:rFonts w:ascii="TH SarabunPSK" w:hAnsi="TH SarabunPSK" w:cs="TH SarabunPSK"/>
          <w:sz w:val="32"/>
          <w:szCs w:val="32"/>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ระบุชื่อสำนักงานคณะกรรมการจริยธรรมการวิจัยในคน</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ที่อยู่</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 xml:space="preserve"> </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cs/>
          <w:lang w:bidi="th-TH"/>
        </w:rPr>
        <w:t>และหมายเลขโทรศัพท์ติดต่อ</w:t>
      </w:r>
      <w:r w:rsidRPr="00BA2230">
        <w:rPr>
          <w:rFonts w:ascii="TH SarabunPSK" w:hAnsi="TH SarabunPSK" w:cs="TH SarabunPSK"/>
          <w:b w:val="0"/>
          <w:bCs w:val="0"/>
          <w:color w:val="833C0B" w:themeColor="accent2" w:themeShade="80"/>
          <w:sz w:val="32"/>
          <w:szCs w:val="32"/>
          <w:highlight w:val="lightGray"/>
          <w:shd w:val="clear" w:color="auto" w:fill="E2EFD9" w:themeFill="accent6" w:themeFillTint="33"/>
          <w:rtl/>
          <w:cs/>
        </w:rPr>
        <w:t>]</w:t>
      </w:r>
      <w:r w:rsidRPr="00111BD7">
        <w:rPr>
          <w:rFonts w:ascii="TH SarabunPSK" w:hAnsi="TH SarabunPSK" w:cs="TH SarabunPSK"/>
          <w:sz w:val="32"/>
          <w:szCs w:val="32"/>
          <w:rtl/>
          <w:cs/>
        </w:rPr>
        <w:t xml:space="preserve"> </w:t>
      </w:r>
      <w:r w:rsidRPr="00BA2230">
        <w:rPr>
          <w:rFonts w:ascii="TH SarabunPSK" w:hAnsi="TH SarabunPSK" w:cs="TH SarabunPSK"/>
          <w:b w:val="0"/>
          <w:bCs w:val="0"/>
          <w:sz w:val="32"/>
          <w:szCs w:val="32"/>
          <w:cs/>
          <w:lang w:bidi="th-TH"/>
        </w:rPr>
        <w:t>เพื่อให้มั่นใจว่า</w:t>
      </w:r>
      <w:r w:rsidRPr="00BA2230">
        <w:rPr>
          <w:rFonts w:ascii="TH SarabunPSK" w:hAnsi="TH SarabunPSK" w:cs="TH SarabunPSK"/>
          <w:b w:val="0"/>
          <w:bCs w:val="0"/>
          <w:sz w:val="32"/>
          <w:szCs w:val="32"/>
          <w:rtl/>
          <w:cs/>
        </w:rPr>
        <w:t xml:space="preserve"> </w:t>
      </w:r>
      <w:r w:rsidRPr="00BA2230">
        <w:rPr>
          <w:rFonts w:ascii="TH SarabunPSK" w:hAnsi="TH SarabunPSK" w:cs="TH SarabunPSK"/>
          <w:b w:val="0"/>
          <w:bCs w:val="0"/>
          <w:sz w:val="32"/>
          <w:szCs w:val="32"/>
          <w:cs/>
          <w:lang w:bidi="th-TH"/>
        </w:rPr>
        <w:t>สิทธิ</w:t>
      </w:r>
      <w:r w:rsidRPr="00BA2230">
        <w:rPr>
          <w:rFonts w:ascii="TH SarabunPSK" w:hAnsi="TH SarabunPSK" w:cs="TH SarabunPSK"/>
          <w:b w:val="0"/>
          <w:bCs w:val="0"/>
          <w:sz w:val="32"/>
          <w:szCs w:val="32"/>
          <w:rtl/>
          <w:cs/>
        </w:rPr>
        <w:t xml:space="preserve"> </w:t>
      </w:r>
      <w:r w:rsidRPr="00BA2230">
        <w:rPr>
          <w:rFonts w:ascii="TH SarabunPSK" w:hAnsi="TH SarabunPSK" w:cs="TH SarabunPSK"/>
          <w:b w:val="0"/>
          <w:bCs w:val="0"/>
          <w:sz w:val="32"/>
          <w:szCs w:val="32"/>
          <w:cs/>
          <w:lang w:bidi="th-TH"/>
        </w:rPr>
        <w:t>ความปลอดภัย</w:t>
      </w:r>
      <w:r w:rsidRPr="00BA2230">
        <w:rPr>
          <w:rFonts w:ascii="TH SarabunPSK" w:hAnsi="TH SarabunPSK" w:cs="TH SarabunPSK"/>
          <w:b w:val="0"/>
          <w:bCs w:val="0"/>
          <w:sz w:val="32"/>
          <w:szCs w:val="32"/>
          <w:rtl/>
          <w:cs/>
        </w:rPr>
        <w:t xml:space="preserve"> </w:t>
      </w:r>
      <w:r w:rsidRPr="00BA2230">
        <w:rPr>
          <w:rFonts w:ascii="TH SarabunPSK" w:hAnsi="TH SarabunPSK" w:cs="TH SarabunPSK"/>
          <w:b w:val="0"/>
          <w:bCs w:val="0"/>
          <w:sz w:val="32"/>
          <w:szCs w:val="32"/>
          <w:cs/>
          <w:lang w:bidi="th-TH"/>
        </w:rPr>
        <w:t>และความเป็นอยู่ที่ดีของท่าน</w:t>
      </w:r>
      <w:r w:rsidRPr="00BA2230">
        <w:rPr>
          <w:rFonts w:ascii="TH SarabunPSK" w:hAnsi="TH SarabunPSK" w:cs="TH SarabunPSK"/>
          <w:b w:val="0"/>
          <w:bCs w:val="0"/>
          <w:sz w:val="32"/>
          <w:szCs w:val="32"/>
          <w:rtl/>
          <w:cs/>
        </w:rPr>
        <w:t xml:space="preserve"> </w:t>
      </w:r>
      <w:r w:rsidRPr="00BA2230">
        <w:rPr>
          <w:rFonts w:ascii="TH SarabunPSK" w:hAnsi="TH SarabunPSK" w:cs="TH SarabunPSK"/>
          <w:b w:val="0"/>
          <w:bCs w:val="0"/>
          <w:sz w:val="32"/>
          <w:szCs w:val="32"/>
          <w:cs/>
          <w:lang w:bidi="th-TH"/>
        </w:rPr>
        <w:t>ได้รับความคุ้มครองตามมาตรฐานจริยธรรมการวิจัยในคนระดับสากล</w:t>
      </w:r>
    </w:p>
    <w:p w14:paraId="148B1FAF" w14:textId="1D16DA3B" w:rsidR="00BA2230" w:rsidRDefault="00BA2230" w:rsidP="00BA2230">
      <w:pPr>
        <w:ind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หากท่านมีข้อสงสัยเกี่ยวกับการจัดการข้อมูลส่วนบุคคลของท่าน ท่านสามารถติดต่อผู้วิจัยในฐานะเป็นผู้ควบคุมข้อมูลส่วนบุคคลร่วมกับ</w:t>
      </w:r>
      <w:r w:rsidRPr="00BA2230">
        <w:rPr>
          <w:rFonts w:ascii="TH Sarabun New" w:hAnsi="TH Sarabun New" w:cs="TH Sarabun New" w:hint="cs"/>
          <w:sz w:val="32"/>
          <w:szCs w:val="32"/>
          <w:highlight w:val="lightGray"/>
          <w:cs/>
          <w:lang w:bidi="th-TH"/>
        </w:rPr>
        <w:t>...</w:t>
      </w:r>
      <w:r w:rsidRPr="00BA2230">
        <w:rPr>
          <w:rFonts w:ascii="TH Sarabun New" w:hAnsi="TH Sarabun New" w:cs="TH Sarabun New"/>
          <w:sz w:val="32"/>
          <w:szCs w:val="32"/>
          <w:highlight w:val="lightGray"/>
          <w:lang w:bidi="th-TH"/>
        </w:rPr>
        <w:t>[</w:t>
      </w:r>
      <w:r w:rsidRPr="00BA2230">
        <w:rPr>
          <w:rFonts w:ascii="TH Sarabun New" w:hAnsi="TH Sarabun New" w:cs="TH Sarabun New" w:hint="cs"/>
          <w:sz w:val="32"/>
          <w:szCs w:val="32"/>
          <w:highlight w:val="lightGray"/>
          <w:cs/>
          <w:lang w:bidi="th-TH"/>
        </w:rPr>
        <w:t>มหาวิทยาลัย/ผู้สนับสนุนการวิจัย</w:t>
      </w:r>
      <w:r w:rsidRPr="00BA2230">
        <w:rPr>
          <w:rFonts w:ascii="TH Sarabun New" w:hAnsi="TH Sarabun New" w:cs="TH Sarabun New"/>
          <w:sz w:val="32"/>
          <w:szCs w:val="32"/>
          <w:highlight w:val="lightGray"/>
          <w:lang w:bidi="th-TH"/>
        </w:rPr>
        <w:t>]</w:t>
      </w:r>
      <w:r>
        <w:rPr>
          <w:rStyle w:val="FootnoteReference"/>
          <w:rFonts w:ascii="TH Sarabun New" w:hAnsi="TH Sarabun New" w:cs="TH Sarabun New"/>
          <w:sz w:val="32"/>
          <w:szCs w:val="32"/>
          <w:highlight w:val="lightGray"/>
          <w:lang w:bidi="th-TH"/>
        </w:rPr>
        <w:footnoteReference w:id="3"/>
      </w:r>
      <w:r>
        <w:rPr>
          <w:rFonts w:ascii="TH Sarabun New" w:hAnsi="TH Sarabun New" w:cs="TH Sarabun New" w:hint="cs"/>
          <w:sz w:val="32"/>
          <w:szCs w:val="32"/>
          <w:cs/>
          <w:lang w:bidi="th-TH"/>
        </w:rPr>
        <w:t xml:space="preserve"> เพื่อสอบถามเบื้องต้น หรือสอบถามไปยังเจ้าหน้าที่คุ้มครองข้อมูลส่วนบุคคลของมหาวิทยาลัยตามระบุข้างล่างนี้</w:t>
      </w:r>
    </w:p>
    <w:p w14:paraId="384B3239" w14:textId="77777777" w:rsidR="00BA2230" w:rsidRDefault="00BA2230" w:rsidP="00BA2230">
      <w:pPr>
        <w:ind w:left="1080"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ประธานคณะอนุกรรมการส่งเสริมการคุ้มครองข้อมูลส่วนบุคคล มหาวิทยาลัยเชียงใหม่</w:t>
      </w:r>
    </w:p>
    <w:p w14:paraId="37D290A5" w14:textId="77777777" w:rsidR="00BA2230" w:rsidRDefault="00BA2230" w:rsidP="00BA2230">
      <w:pPr>
        <w:ind w:left="1080"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239 ถนนห้วยแก้ว ต.สุเทพ อ.เมือง จ.เชียงใหม่ 50200</w:t>
      </w:r>
    </w:p>
    <w:p w14:paraId="2403DEEA" w14:textId="77777777" w:rsidR="00BA2230" w:rsidRDefault="00BA2230" w:rsidP="00BA2230">
      <w:pPr>
        <w:ind w:left="1080"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โทรศัพท์ +66 5394 1000</w:t>
      </w:r>
      <w:r>
        <w:rPr>
          <w:rFonts w:ascii="TH Sarabun New" w:hAnsi="TH Sarabun New" w:cs="TH Sarabun New" w:hint="cs"/>
          <w:sz w:val="32"/>
          <w:szCs w:val="32"/>
          <w:lang w:bidi="th-TH"/>
        </w:rPr>
        <w:t>,</w:t>
      </w:r>
      <w:r>
        <w:rPr>
          <w:rFonts w:ascii="TH Sarabun New" w:hAnsi="TH Sarabun New" w:cs="TH Sarabun New" w:hint="cs"/>
          <w:sz w:val="32"/>
          <w:szCs w:val="32"/>
          <w:cs/>
          <w:lang w:bidi="th-TH"/>
        </w:rPr>
        <w:t xml:space="preserve"> +66 5394 1300</w:t>
      </w:r>
    </w:p>
    <w:p w14:paraId="438B69BC" w14:textId="77777777" w:rsidR="00BA2230" w:rsidRDefault="00BA2230" w:rsidP="00BA2230">
      <w:pPr>
        <w:ind w:left="1080"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โทรสาร +66 5321 7143</w:t>
      </w:r>
    </w:p>
    <w:p w14:paraId="56642A03" w14:textId="77777777" w:rsidR="00BA2230" w:rsidRDefault="00BA2230" w:rsidP="00BA2230">
      <w:pPr>
        <w:ind w:left="1080"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 xml:space="preserve">อีเมล </w:t>
      </w:r>
      <w:r>
        <w:rPr>
          <w:rFonts w:ascii="TH Sarabun New" w:hAnsi="TH Sarabun New" w:cs="TH Sarabun New"/>
          <w:sz w:val="32"/>
          <w:szCs w:val="32"/>
          <w:lang w:bidi="th-TH"/>
        </w:rPr>
        <w:t>ccarc@cmu.ac.th</w:t>
      </w:r>
    </w:p>
    <w:p w14:paraId="53B65296" w14:textId="77777777" w:rsidR="00BA2230" w:rsidRPr="00111BD7" w:rsidRDefault="00BA2230" w:rsidP="005C25D9">
      <w:pPr>
        <w:pStyle w:val="Heading1"/>
        <w:ind w:firstLine="720"/>
        <w:jc w:val="thaiDistribute"/>
        <w:rPr>
          <w:rFonts w:ascii="TH SarabunPSK" w:hAnsi="TH SarabunPSK" w:cs="TH SarabunPSK"/>
          <w:sz w:val="32"/>
          <w:szCs w:val="32"/>
        </w:rPr>
      </w:pPr>
    </w:p>
    <w:p w14:paraId="4A56D05A" w14:textId="77777777" w:rsidR="002C3277" w:rsidRPr="008D1E45" w:rsidRDefault="002C3277" w:rsidP="007D1403">
      <w:pPr>
        <w:pStyle w:val="NormalWeb"/>
        <w:spacing w:before="0" w:beforeAutospacing="0" w:after="0" w:afterAutospacing="0"/>
        <w:outlineLvl w:val="0"/>
        <w:rPr>
          <w:rFonts w:ascii="TH SarabunPSK" w:hAnsi="TH SarabunPSK" w:cs="TH SarabunPSK"/>
          <w:sz w:val="34"/>
          <w:szCs w:val="34"/>
          <w:lang w:bidi="th-TH"/>
        </w:rPr>
      </w:pPr>
    </w:p>
    <w:p w14:paraId="5AB1B722" w14:textId="77777777" w:rsidR="003B548B" w:rsidRDefault="003B548B" w:rsidP="00DC3B0F">
      <w:pPr>
        <w:jc w:val="center"/>
        <w:rPr>
          <w:rFonts w:ascii="TH Sarabun New" w:hAnsi="TH Sarabun New" w:cs="TH Sarabun New"/>
          <w:sz w:val="32"/>
          <w:szCs w:val="32"/>
          <w:lang w:bidi="th-TH"/>
        </w:rPr>
      </w:pPr>
    </w:p>
    <w:p w14:paraId="1158F23D" w14:textId="77777777" w:rsidR="003B548B" w:rsidRDefault="003B548B" w:rsidP="00DC3B0F">
      <w:pPr>
        <w:jc w:val="center"/>
        <w:rPr>
          <w:rFonts w:ascii="TH Sarabun New" w:hAnsi="TH Sarabun New" w:cs="TH Sarabun New"/>
          <w:sz w:val="32"/>
          <w:szCs w:val="32"/>
          <w:lang w:bidi="th-TH"/>
        </w:rPr>
      </w:pPr>
    </w:p>
    <w:p w14:paraId="68BA5303" w14:textId="77777777" w:rsidR="003B548B" w:rsidRDefault="003B548B">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47E61B26" w14:textId="77777777" w:rsidR="003213EF" w:rsidRPr="003213EF" w:rsidRDefault="007D1403" w:rsidP="007D1403">
      <w:pPr>
        <w:jc w:val="center"/>
        <w:outlineLvl w:val="0"/>
        <w:rPr>
          <w:rFonts w:ascii="TH SarabunPSK" w:hAnsi="TH SarabunPSK" w:cs="TH SarabunPSK"/>
          <w:b/>
          <w:bCs/>
          <w:sz w:val="32"/>
          <w:szCs w:val="32"/>
          <w:lang w:bidi="th-TH"/>
        </w:rPr>
      </w:pPr>
      <w:r w:rsidRPr="003213EF">
        <w:rPr>
          <w:rFonts w:ascii="TH SarabunPSK" w:hAnsi="TH SarabunPSK" w:cs="TH SarabunPSK" w:hint="cs"/>
          <w:b/>
          <w:bCs/>
          <w:sz w:val="32"/>
          <w:szCs w:val="32"/>
          <w:cs/>
          <w:lang w:bidi="th-TH"/>
        </w:rPr>
        <w:t>ตัวอย่าง</w:t>
      </w:r>
      <w:r w:rsidR="003213EF" w:rsidRPr="003213EF">
        <w:rPr>
          <w:rFonts w:ascii="TH SarabunPSK" w:hAnsi="TH SarabunPSK" w:cs="TH SarabunPSK" w:hint="cs"/>
          <w:b/>
          <w:bCs/>
          <w:sz w:val="32"/>
          <w:szCs w:val="32"/>
          <w:cs/>
          <w:lang w:bidi="th-TH"/>
        </w:rPr>
        <w:t xml:space="preserve"> </w:t>
      </w:r>
      <w:r w:rsidR="008D1E45" w:rsidRPr="003213EF">
        <w:rPr>
          <w:rFonts w:ascii="TH SarabunPSK" w:hAnsi="TH SarabunPSK" w:cs="TH SarabunPSK" w:hint="cs"/>
          <w:b/>
          <w:bCs/>
          <w:sz w:val="32"/>
          <w:szCs w:val="32"/>
          <w:cs/>
          <w:lang w:bidi="th-TH"/>
        </w:rPr>
        <w:t xml:space="preserve">6 </w:t>
      </w:r>
    </w:p>
    <w:p w14:paraId="6D818398" w14:textId="61B3C053" w:rsidR="008D1E45" w:rsidRPr="003213EF" w:rsidRDefault="008D1E45" w:rsidP="007D1403">
      <w:pPr>
        <w:jc w:val="center"/>
        <w:outlineLvl w:val="0"/>
        <w:rPr>
          <w:rFonts w:ascii="TH SarabunPSK" w:hAnsi="TH SarabunPSK" w:cs="TH SarabunPSK"/>
          <w:b/>
          <w:bCs/>
          <w:sz w:val="32"/>
          <w:szCs w:val="32"/>
          <w:lang w:bidi="th-TH"/>
        </w:rPr>
      </w:pPr>
      <w:r w:rsidRPr="003213EF">
        <w:rPr>
          <w:rFonts w:ascii="TH SarabunPSK" w:hAnsi="TH SarabunPSK" w:cs="TH SarabunPSK" w:hint="cs"/>
          <w:b/>
          <w:bCs/>
          <w:sz w:val="32"/>
          <w:szCs w:val="32"/>
          <w:cs/>
          <w:lang w:bidi="th-TH"/>
        </w:rPr>
        <w:t>สิทธิของเจ้าของข้อมูลส่วนบุคคล</w:t>
      </w:r>
    </w:p>
    <w:p w14:paraId="1F973ADC" w14:textId="77777777" w:rsidR="003B548B" w:rsidRDefault="003B548B">
      <w:pPr>
        <w:rPr>
          <w:rFonts w:ascii="TH Sarabun New" w:hAnsi="TH Sarabun New" w:cs="TH Sarabun New"/>
          <w:sz w:val="32"/>
          <w:szCs w:val="32"/>
          <w:lang w:bidi="th-TH"/>
        </w:rPr>
      </w:pPr>
    </w:p>
    <w:p w14:paraId="1CA25402" w14:textId="4F0F78B9" w:rsidR="008D1E45" w:rsidRPr="003B548B" w:rsidRDefault="00DC3B0F" w:rsidP="007D1403">
      <w:pPr>
        <w:outlineLvl w:val="0"/>
        <w:rPr>
          <w:rFonts w:ascii="TH Sarabun New" w:hAnsi="TH Sarabun New" w:cs="TH Sarabun New"/>
          <w:b/>
          <w:bCs/>
          <w:sz w:val="32"/>
          <w:szCs w:val="32"/>
          <w:lang w:bidi="th-TH"/>
        </w:rPr>
      </w:pPr>
      <w:r w:rsidRPr="003B548B">
        <w:rPr>
          <w:rFonts w:ascii="TH Sarabun New" w:hAnsi="TH Sarabun New" w:cs="TH Sarabun New" w:hint="cs"/>
          <w:b/>
          <w:bCs/>
          <w:sz w:val="32"/>
          <w:szCs w:val="32"/>
          <w:cs/>
          <w:lang w:bidi="th-TH"/>
        </w:rPr>
        <w:t>จะเกิดอะไรขึ้นหากท่านไม่ประสงค์อยู่ร่วมในการวิจัยอีกต่อไป สิทธิในข้อมูลข่าวสารของท่านมีอะไรบ้าง</w:t>
      </w:r>
    </w:p>
    <w:p w14:paraId="1A7D98E3" w14:textId="6CE69856" w:rsidR="00DC3B0F" w:rsidRDefault="00DC3B0F" w:rsidP="00E91FD9">
      <w:pPr>
        <w:ind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การเข้าร่วมการวิจัยของท่านเป็นไปโดยสมัครใจ ท่านสามารถยุติการ</w:t>
      </w:r>
      <w:r w:rsidR="00E91FD9">
        <w:rPr>
          <w:rFonts w:ascii="TH Sarabun New" w:hAnsi="TH Sarabun New" w:cs="TH Sarabun New" w:hint="cs"/>
          <w:sz w:val="32"/>
          <w:szCs w:val="32"/>
          <w:cs/>
          <w:lang w:bidi="th-TH"/>
        </w:rPr>
        <w:t>รับสิ่งศึกษา</w:t>
      </w:r>
      <w:r>
        <w:rPr>
          <w:rFonts w:ascii="TH Sarabun New" w:hAnsi="TH Sarabun New" w:cs="TH Sarabun New" w:hint="cs"/>
          <w:sz w:val="32"/>
          <w:szCs w:val="32"/>
          <w:cs/>
          <w:lang w:bidi="th-TH"/>
        </w:rPr>
        <w:t>วิจัย หรือถอน</w:t>
      </w:r>
      <w:r w:rsidR="003A3B3B">
        <w:rPr>
          <w:rFonts w:ascii="TH Sarabun New" w:hAnsi="TH Sarabun New" w:cs="TH Sarabun New" w:hint="cs"/>
          <w:sz w:val="32"/>
          <w:szCs w:val="32"/>
          <w:cs/>
          <w:lang w:bidi="th-TH"/>
        </w:rPr>
        <w:t>ความ</w:t>
      </w:r>
      <w:r>
        <w:rPr>
          <w:rFonts w:ascii="TH Sarabun New" w:hAnsi="TH Sarabun New" w:cs="TH Sarabun New" w:hint="cs"/>
          <w:sz w:val="32"/>
          <w:szCs w:val="32"/>
          <w:cs/>
          <w:lang w:bidi="th-TH"/>
        </w:rPr>
        <w:t>ยินยอมเข้าร่วมการวิจัยเมื่อใดก็ได้ การ</w:t>
      </w:r>
      <w:r w:rsidR="00E91FD9">
        <w:rPr>
          <w:rFonts w:ascii="TH Sarabun New" w:hAnsi="TH Sarabun New" w:cs="TH Sarabun New" w:hint="cs"/>
          <w:sz w:val="32"/>
          <w:szCs w:val="32"/>
          <w:cs/>
          <w:lang w:bidi="th-TH"/>
        </w:rPr>
        <w:t>กระทำ</w:t>
      </w:r>
      <w:r>
        <w:rPr>
          <w:rFonts w:ascii="TH Sarabun New" w:hAnsi="TH Sarabun New" w:cs="TH Sarabun New" w:hint="cs"/>
          <w:sz w:val="32"/>
          <w:szCs w:val="32"/>
          <w:cs/>
          <w:lang w:bidi="th-TH"/>
        </w:rPr>
        <w:t>ดังกล่าว</w:t>
      </w:r>
      <w:r w:rsidR="003A3B3B">
        <w:rPr>
          <w:rFonts w:ascii="TH Sarabun New" w:hAnsi="TH Sarabun New" w:cs="TH Sarabun New" w:hint="cs"/>
          <w:sz w:val="32"/>
          <w:szCs w:val="32"/>
          <w:cs/>
          <w:lang w:bidi="th-TH"/>
        </w:rPr>
        <w:t>จะ</w:t>
      </w:r>
      <w:r>
        <w:rPr>
          <w:rFonts w:ascii="TH Sarabun New" w:hAnsi="TH Sarabun New" w:cs="TH Sarabun New" w:hint="cs"/>
          <w:sz w:val="32"/>
          <w:szCs w:val="32"/>
          <w:cs/>
          <w:lang w:bidi="th-TH"/>
        </w:rPr>
        <w:t>ไม่กระทบต่อสิทธิในการรักษาพยาบาล หรือก่อผลเสียใด ๆ ต่อสิทธิที่พึงมีของท่าน</w:t>
      </w:r>
      <w:r w:rsidR="00E91FD9">
        <w:rPr>
          <w:rFonts w:ascii="TH Sarabun New" w:hAnsi="TH Sarabun New" w:cs="TH Sarabun New" w:hint="cs"/>
          <w:sz w:val="32"/>
          <w:szCs w:val="32"/>
          <w:cs/>
          <w:lang w:bidi="th-TH"/>
        </w:rPr>
        <w:t xml:space="preserve"> ความแตกต่างระหว่างสองกรณีมีดังนี้</w:t>
      </w:r>
    </w:p>
    <w:tbl>
      <w:tblPr>
        <w:tblStyle w:val="TableGrid"/>
        <w:tblW w:w="0" w:type="auto"/>
        <w:tblLook w:val="04A0" w:firstRow="1" w:lastRow="0" w:firstColumn="1" w:lastColumn="0" w:noHBand="0" w:noVBand="1"/>
      </w:tblPr>
      <w:tblGrid>
        <w:gridCol w:w="1975"/>
        <w:gridCol w:w="4031"/>
        <w:gridCol w:w="3004"/>
      </w:tblGrid>
      <w:tr w:rsidR="00E91FD9" w14:paraId="66E65AFE" w14:textId="77777777" w:rsidTr="00E91FD9">
        <w:tc>
          <w:tcPr>
            <w:tcW w:w="1975" w:type="dxa"/>
          </w:tcPr>
          <w:p w14:paraId="5F5EECDE" w14:textId="77777777" w:rsidR="00E91FD9" w:rsidRDefault="00E91FD9" w:rsidP="00E91FD9">
            <w:pPr>
              <w:jc w:val="thaiDistribute"/>
              <w:rPr>
                <w:rFonts w:ascii="TH Sarabun New" w:hAnsi="TH Sarabun New" w:cs="TH Sarabun New"/>
                <w:sz w:val="32"/>
                <w:szCs w:val="32"/>
                <w:lang w:bidi="th-TH"/>
              </w:rPr>
            </w:pPr>
          </w:p>
        </w:tc>
        <w:tc>
          <w:tcPr>
            <w:tcW w:w="4031" w:type="dxa"/>
          </w:tcPr>
          <w:p w14:paraId="57B1E786" w14:textId="77777777" w:rsidR="00E91FD9" w:rsidRDefault="00E91FD9" w:rsidP="00E91FD9">
            <w:pPr>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ยุติการรับสิ่งศึกษาวิจัย</w:t>
            </w:r>
          </w:p>
        </w:tc>
        <w:tc>
          <w:tcPr>
            <w:tcW w:w="3004" w:type="dxa"/>
          </w:tcPr>
          <w:p w14:paraId="5F0BE894" w14:textId="77777777" w:rsid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ถอนความยินยอมเข้าร่วมการวิจัย</w:t>
            </w:r>
          </w:p>
        </w:tc>
      </w:tr>
      <w:tr w:rsidR="00E91FD9" w14:paraId="04C28955" w14:textId="77777777" w:rsidTr="00E91FD9">
        <w:tc>
          <w:tcPr>
            <w:tcW w:w="1975" w:type="dxa"/>
          </w:tcPr>
          <w:p w14:paraId="2E3DAB53" w14:textId="77777777" w:rsid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ความหมาย</w:t>
            </w:r>
          </w:p>
        </w:tc>
        <w:tc>
          <w:tcPr>
            <w:tcW w:w="4031" w:type="dxa"/>
          </w:tcPr>
          <w:p w14:paraId="0EE25BF5" w14:textId="77777777" w:rsid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หยุดรับสิ่งศึกษาวิจัย ไม่ว่าจะเป็นยาวิจัยหรือสิ่งแทรกแซงทางพฤติกรรม</w:t>
            </w:r>
          </w:p>
        </w:tc>
        <w:tc>
          <w:tcPr>
            <w:tcW w:w="3004" w:type="dxa"/>
          </w:tcPr>
          <w:p w14:paraId="1CEE8073" w14:textId="77777777" w:rsid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หยุดรับสิ่งศึกษาวิจัย ไม่ว่าจะเป็นยาวิจัยหรือสิ่งแทรกแซงทางพฤติกรรม และไม่อนุญาตให้เก็บรวบรวมข้อมูลส่วนบุคคลไปใช้เพื่อการวิจัยอีกต่อไป</w:t>
            </w:r>
          </w:p>
        </w:tc>
      </w:tr>
      <w:tr w:rsidR="00E91FD9" w14:paraId="61190E2C" w14:textId="77777777" w:rsidTr="00E91FD9">
        <w:tc>
          <w:tcPr>
            <w:tcW w:w="1975" w:type="dxa"/>
          </w:tcPr>
          <w:p w14:paraId="361B3548" w14:textId="77777777" w:rsid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ท่านสามารถทำได้อย่างไร</w:t>
            </w:r>
          </w:p>
        </w:tc>
        <w:tc>
          <w:tcPr>
            <w:tcW w:w="4031" w:type="dxa"/>
          </w:tcPr>
          <w:p w14:paraId="4CD7D5DC" w14:textId="77777777" w:rsidR="00E91FD9" w:rsidRPr="00E91FD9" w:rsidRDefault="00E91FD9" w:rsidP="00E91FD9">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ท่านอาจไม่มาตามนัด หรือโทรศัพท์แจ้งผู้วิจัยว่าไม่ประสงค์จะรับสิ่งศึกษาวิจัยอีกต่อไป ท่านจะได้รับคำปรึกษาในเรื่องความปลอดภัยของท่าน</w:t>
            </w:r>
          </w:p>
        </w:tc>
        <w:tc>
          <w:tcPr>
            <w:tcW w:w="3004" w:type="dxa"/>
          </w:tcPr>
          <w:p w14:paraId="0F343670" w14:textId="50D77604" w:rsidR="00E91FD9" w:rsidRDefault="002A687A" w:rsidP="00E91FD9">
            <w:pPr>
              <w:jc w:val="thaiDistribute"/>
              <w:rPr>
                <w:rFonts w:ascii="TH Sarabun New" w:hAnsi="TH Sarabun New" w:cs="TH Sarabun New"/>
                <w:sz w:val="32"/>
                <w:szCs w:val="32"/>
                <w:cs/>
                <w:lang w:bidi="th-TH"/>
              </w:rPr>
            </w:pPr>
            <w:r w:rsidRPr="00194715">
              <w:rPr>
                <w:rFonts w:ascii="TH Sarabun New" w:hAnsi="TH Sarabun New" w:cs="TH Sarabun New" w:hint="cs"/>
                <w:color w:val="FF0000"/>
                <w:sz w:val="32"/>
                <w:szCs w:val="32"/>
                <w:cs/>
                <w:lang w:bidi="th-TH"/>
              </w:rPr>
              <w:t>ท่าน</w:t>
            </w:r>
            <w:r w:rsidR="00194715" w:rsidRPr="00194715">
              <w:rPr>
                <w:rFonts w:ascii="TH Sarabun New" w:hAnsi="TH Sarabun New" w:cs="TH Sarabun New" w:hint="cs"/>
                <w:color w:val="FF0000"/>
                <w:sz w:val="32"/>
                <w:szCs w:val="32"/>
                <w:cs/>
                <w:lang w:bidi="th-TH"/>
              </w:rPr>
              <w:t>สามารถ</w:t>
            </w:r>
            <w:r w:rsidRPr="00194715">
              <w:rPr>
                <w:rFonts w:ascii="TH Sarabun New" w:hAnsi="TH Sarabun New" w:cs="TH Sarabun New" w:hint="cs"/>
                <w:color w:val="FF0000"/>
                <w:sz w:val="32"/>
                <w:szCs w:val="32"/>
                <w:cs/>
                <w:lang w:bidi="th-TH"/>
              </w:rPr>
              <w:t>แจ้ง</w:t>
            </w:r>
            <w:r w:rsidR="00007AD0">
              <w:rPr>
                <w:rFonts w:ascii="TH Sarabun New" w:hAnsi="TH Sarabun New" w:cs="TH Sarabun New" w:hint="cs"/>
                <w:color w:val="FF0000"/>
                <w:sz w:val="32"/>
                <w:szCs w:val="32"/>
                <w:cs/>
                <w:lang w:bidi="th-TH"/>
              </w:rPr>
              <w:t>ผู้วิจัย</w:t>
            </w:r>
            <w:r w:rsidRPr="00194715">
              <w:rPr>
                <w:rFonts w:ascii="TH Sarabun New" w:hAnsi="TH Sarabun New" w:cs="TH Sarabun New" w:hint="cs"/>
                <w:color w:val="FF0000"/>
                <w:sz w:val="32"/>
                <w:szCs w:val="32"/>
                <w:cs/>
                <w:lang w:bidi="th-TH"/>
              </w:rPr>
              <w:t>ด้วยวาจา</w:t>
            </w:r>
            <w:r w:rsidR="00194715" w:rsidRPr="00194715">
              <w:rPr>
                <w:rFonts w:ascii="TH Sarabun New" w:hAnsi="TH Sarabun New" w:cs="TH Sarabun New" w:hint="cs"/>
                <w:color w:val="FF0000"/>
                <w:sz w:val="32"/>
                <w:szCs w:val="32"/>
                <w:cs/>
                <w:lang w:bidi="th-TH"/>
              </w:rPr>
              <w:t>หรือ</w:t>
            </w:r>
            <w:r w:rsidR="00007AD0">
              <w:rPr>
                <w:rFonts w:ascii="TH Sarabun New" w:hAnsi="TH Sarabun New" w:cs="TH Sarabun New" w:hint="cs"/>
                <w:color w:val="FF0000"/>
                <w:sz w:val="32"/>
                <w:szCs w:val="32"/>
                <w:cs/>
                <w:lang w:bidi="th-TH"/>
              </w:rPr>
              <w:t>ทาง</w:t>
            </w:r>
            <w:r w:rsidR="00194715" w:rsidRPr="00194715">
              <w:rPr>
                <w:rFonts w:ascii="TH Sarabun New" w:hAnsi="TH Sarabun New" w:cs="TH Sarabun New" w:hint="cs"/>
                <w:color w:val="FF0000"/>
                <w:sz w:val="32"/>
                <w:szCs w:val="32"/>
                <w:cs/>
                <w:lang w:bidi="th-TH"/>
              </w:rPr>
              <w:t>โทรศัพท์</w:t>
            </w:r>
          </w:p>
        </w:tc>
      </w:tr>
      <w:tr w:rsidR="002A687A" w14:paraId="51076DFA" w14:textId="77777777" w:rsidTr="00117239">
        <w:tc>
          <w:tcPr>
            <w:tcW w:w="1975" w:type="dxa"/>
          </w:tcPr>
          <w:p w14:paraId="1941A3A0" w14:textId="77777777" w:rsidR="002A687A" w:rsidRDefault="002A687A" w:rsidP="00E91FD9">
            <w:pPr>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ท่านต้องให้เหตุผลของการตัดสินใจหรือไม่</w:t>
            </w:r>
          </w:p>
        </w:tc>
        <w:tc>
          <w:tcPr>
            <w:tcW w:w="7035" w:type="dxa"/>
            <w:gridSpan w:val="2"/>
          </w:tcPr>
          <w:p w14:paraId="062EEB59" w14:textId="77777777" w:rsidR="002A687A" w:rsidRDefault="002A687A" w:rsidP="00E91FD9">
            <w:pPr>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ท่านไม่ต้องให้เหตุผล แต่จะเป็นการดีหากจะบอกเหตุผลกับผู้วิจัยเพราะอาจเป็นข้อมูลสำคัญในการประเมินความปลอดภัยของยาวิจัยหรือสิ่งแทรกแซงทางพฤติกรรมที่ให้ไป</w:t>
            </w:r>
          </w:p>
        </w:tc>
      </w:tr>
      <w:tr w:rsidR="002A687A" w14:paraId="2F629DA3" w14:textId="77777777" w:rsidTr="00117239">
        <w:tc>
          <w:tcPr>
            <w:tcW w:w="1975" w:type="dxa"/>
          </w:tcPr>
          <w:p w14:paraId="2512F5F3" w14:textId="77777777" w:rsidR="002A687A" w:rsidRDefault="002A687A" w:rsidP="00E91FD9">
            <w:pPr>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ทำอะไรต่อ</w:t>
            </w:r>
          </w:p>
        </w:tc>
        <w:tc>
          <w:tcPr>
            <w:tcW w:w="7035" w:type="dxa"/>
            <w:gridSpan w:val="2"/>
          </w:tcPr>
          <w:p w14:paraId="637234DB" w14:textId="77777777" w:rsidR="002A687A" w:rsidRDefault="002A687A" w:rsidP="00E91FD9">
            <w:pPr>
              <w:jc w:val="thaiDistribute"/>
              <w:rPr>
                <w:rFonts w:ascii="TH Sarabun New" w:hAnsi="TH Sarabun New" w:cs="TH Sarabun New"/>
                <w:sz w:val="32"/>
                <w:szCs w:val="32"/>
                <w:cs/>
                <w:lang w:bidi="th-TH"/>
              </w:rPr>
            </w:pPr>
            <w:r>
              <w:rPr>
                <w:rFonts w:ascii="TH Sarabun New" w:hAnsi="TH Sarabun New" w:cs="TH Sarabun New" w:hint="cs"/>
                <w:sz w:val="32"/>
                <w:szCs w:val="32"/>
                <w:cs/>
                <w:lang w:bidi="th-TH"/>
              </w:rPr>
              <w:t>ท่านจะได้รับเชิญเข้ารับการตรวจสุขภาพของท่านและเราจะ</w:t>
            </w:r>
            <w:r w:rsidR="004D6A81">
              <w:rPr>
                <w:rFonts w:ascii="TH Sarabun New" w:hAnsi="TH Sarabun New" w:cs="TH Sarabun New" w:hint="cs"/>
                <w:sz w:val="32"/>
                <w:szCs w:val="32"/>
                <w:cs/>
                <w:lang w:bidi="th-TH"/>
              </w:rPr>
              <w:t>....</w:t>
            </w:r>
            <w:r>
              <w:rPr>
                <w:rFonts w:ascii="TH Sarabun New" w:hAnsi="TH Sarabun New" w:cs="TH Sarabun New" w:hint="cs"/>
                <w:sz w:val="32"/>
                <w:szCs w:val="32"/>
                <w:cs/>
                <w:lang w:bidi="th-TH"/>
              </w:rPr>
              <w:t>เก็บ</w:t>
            </w:r>
            <w:r w:rsidR="004D6A81">
              <w:rPr>
                <w:rFonts w:ascii="TH Sarabun New" w:hAnsi="TH Sarabun New" w:cs="TH Sarabun New" w:hint="cs"/>
                <w:sz w:val="32"/>
                <w:szCs w:val="32"/>
                <w:cs/>
                <w:lang w:bidi="th-TH"/>
              </w:rPr>
              <w:t>/ไม่เก็บ</w:t>
            </w:r>
            <w:r>
              <w:rPr>
                <w:rFonts w:ascii="TH Sarabun New" w:hAnsi="TH Sarabun New" w:cs="TH Sarabun New" w:hint="cs"/>
                <w:sz w:val="32"/>
                <w:szCs w:val="32"/>
                <w:cs/>
                <w:lang w:bidi="th-TH"/>
              </w:rPr>
              <w:t>รวบรวมข้อมูลส่วนบุคคลของท่านและนำไปวิเคราะห์ประกอบการประเมินยาวิจัย</w:t>
            </w:r>
            <w:r w:rsidR="004D6A81">
              <w:rPr>
                <w:rFonts w:ascii="TH Sarabun New" w:hAnsi="TH Sarabun New" w:cs="TH Sarabun New" w:hint="cs"/>
                <w:sz w:val="32"/>
                <w:szCs w:val="32"/>
                <w:cs/>
                <w:lang w:bidi="th-TH"/>
              </w:rPr>
              <w:t xml:space="preserve"> เราอาจติดตามข้อมูลการคงมีชีวิตท่านจากข่าวสารที่เปิดเผยต่อสาธารณะ </w:t>
            </w:r>
          </w:p>
        </w:tc>
      </w:tr>
    </w:tbl>
    <w:p w14:paraId="75463527" w14:textId="77777777" w:rsidR="00E91FD9" w:rsidRDefault="00E91FD9" w:rsidP="00E91FD9">
      <w:pPr>
        <w:ind w:firstLine="540"/>
        <w:jc w:val="thaiDistribute"/>
        <w:rPr>
          <w:rFonts w:ascii="TH Sarabun New" w:hAnsi="TH Sarabun New" w:cs="TH Sarabun New"/>
          <w:sz w:val="32"/>
          <w:szCs w:val="32"/>
          <w:lang w:bidi="th-TH"/>
        </w:rPr>
      </w:pPr>
    </w:p>
    <w:p w14:paraId="21720930" w14:textId="77777777" w:rsidR="00E91FD9" w:rsidRDefault="00267547" w:rsidP="007D1403">
      <w:pPr>
        <w:jc w:val="thaiDistribute"/>
        <w:outlineLvl w:val="0"/>
        <w:rPr>
          <w:rFonts w:ascii="TH Sarabun New" w:hAnsi="TH Sarabun New" w:cs="TH Sarabun New"/>
          <w:sz w:val="32"/>
          <w:szCs w:val="32"/>
          <w:lang w:bidi="th-TH"/>
        </w:rPr>
      </w:pPr>
      <w:r>
        <w:rPr>
          <w:rFonts w:ascii="TH Sarabun New" w:hAnsi="TH Sarabun New" w:cs="TH Sarabun New" w:hint="cs"/>
          <w:sz w:val="32"/>
          <w:szCs w:val="32"/>
          <w:cs/>
          <w:lang w:bidi="th-TH"/>
        </w:rPr>
        <w:t>สิทธิในข้อมูลส่วนบุคคลของท่าน</w:t>
      </w:r>
    </w:p>
    <w:p w14:paraId="2ED73F32" w14:textId="77777777" w:rsidR="00267547" w:rsidRDefault="00267547" w:rsidP="00267547">
      <w:pPr>
        <w:ind w:firstLine="540"/>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ท่านมีสิทธิดังต่อไปนี้</w:t>
      </w:r>
    </w:p>
    <w:tbl>
      <w:tblPr>
        <w:tblStyle w:val="TableGrid"/>
        <w:tblW w:w="0" w:type="auto"/>
        <w:tblLook w:val="04A0" w:firstRow="1" w:lastRow="0" w:firstColumn="1" w:lastColumn="0" w:noHBand="0" w:noVBand="1"/>
      </w:tblPr>
      <w:tblGrid>
        <w:gridCol w:w="2400"/>
        <w:gridCol w:w="2447"/>
        <w:gridCol w:w="4163"/>
      </w:tblGrid>
      <w:tr w:rsidR="00825064" w14:paraId="05A6D6C3" w14:textId="77777777" w:rsidTr="00825064">
        <w:tc>
          <w:tcPr>
            <w:tcW w:w="2400" w:type="dxa"/>
          </w:tcPr>
          <w:p w14:paraId="0248BF98" w14:textId="77777777" w:rsidR="00825064" w:rsidRDefault="00825064" w:rsidP="00267547">
            <w:pPr>
              <w:jc w:val="thaiDistribute"/>
              <w:rPr>
                <w:rFonts w:ascii="TH Sarabun New" w:hAnsi="TH Sarabun New" w:cs="TH Sarabun New"/>
                <w:sz w:val="32"/>
                <w:szCs w:val="32"/>
                <w:cs/>
                <w:lang w:bidi="th-TH"/>
              </w:rPr>
            </w:pPr>
          </w:p>
        </w:tc>
        <w:tc>
          <w:tcPr>
            <w:tcW w:w="2447" w:type="dxa"/>
          </w:tcPr>
          <w:p w14:paraId="12A022F4" w14:textId="2C563555"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สิทธิ</w:t>
            </w:r>
          </w:p>
        </w:tc>
        <w:tc>
          <w:tcPr>
            <w:tcW w:w="4163" w:type="dxa"/>
          </w:tcPr>
          <w:p w14:paraId="2469B08D" w14:textId="3C05A53A"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ข้อควรทราบ</w:t>
            </w:r>
            <w:r w:rsidR="00CE56C2">
              <w:rPr>
                <w:rFonts w:ascii="TH Sarabun New" w:hAnsi="TH Sarabun New" w:cs="TH Sarabun New" w:hint="cs"/>
                <w:sz w:val="32"/>
                <w:szCs w:val="32"/>
                <w:cs/>
                <w:lang w:bidi="th-TH"/>
              </w:rPr>
              <w:t>/ข้อจำกัด</w:t>
            </w:r>
          </w:p>
        </w:tc>
      </w:tr>
      <w:tr w:rsidR="00825064" w14:paraId="5A7B6C1D" w14:textId="77777777" w:rsidTr="00825064">
        <w:tc>
          <w:tcPr>
            <w:tcW w:w="2400" w:type="dxa"/>
          </w:tcPr>
          <w:p w14:paraId="3DFF938D" w14:textId="6E2F6AAC" w:rsidR="00825064" w:rsidRPr="00EE32E8" w:rsidRDefault="00CE56C2" w:rsidP="00267547">
            <w:pPr>
              <w:jc w:val="thaiDistribute"/>
              <w:rPr>
                <w:rFonts w:ascii="TH Sarabun New" w:hAnsi="TH Sarabun New" w:cs="TH Sarabun New"/>
                <w:sz w:val="28"/>
                <w:szCs w:val="32"/>
                <w:cs/>
                <w:lang w:bidi="th-TH"/>
              </w:rPr>
            </w:pPr>
            <w:r w:rsidRPr="00EE32E8">
              <w:rPr>
                <w:rFonts w:ascii="TH Sarabun New" w:hAnsi="TH Sarabun New" w:cs="TH Sarabun New"/>
                <w:sz w:val="28"/>
                <w:szCs w:val="32"/>
                <w:cs/>
                <w:lang w:bidi="th-TH"/>
              </w:rPr>
              <w:t>การเข้าถึง</w:t>
            </w:r>
          </w:p>
        </w:tc>
        <w:tc>
          <w:tcPr>
            <w:tcW w:w="2447" w:type="dxa"/>
          </w:tcPr>
          <w:p w14:paraId="6C899987" w14:textId="17CACCD7" w:rsidR="00825064" w:rsidRPr="001216B4" w:rsidRDefault="00CE56C2" w:rsidP="00267547">
            <w:pPr>
              <w:jc w:val="thaiDistribute"/>
              <w:rPr>
                <w:rFonts w:ascii="TH Sarabun New" w:hAnsi="TH Sarabun New" w:cs="TH Sarabun New"/>
                <w:sz w:val="32"/>
                <w:szCs w:val="32"/>
                <w:lang w:bidi="th-TH"/>
              </w:rPr>
            </w:pPr>
            <w:r w:rsidRPr="00C513B3">
              <w:rPr>
                <w:rFonts w:ascii="TH Sarabun New" w:hAnsi="TH Sarabun New" w:cs="TH Sarabun New"/>
                <w:sz w:val="32"/>
                <w:szCs w:val="32"/>
                <w:cs/>
                <w:lang w:bidi="th-TH"/>
              </w:rPr>
              <w:t>ขอทราบว่ามีข้อมูลส่วนบุคคลอะไรบ้างที่ผู้วิจัยเก็บรวบรวมและใช้</w:t>
            </w:r>
          </w:p>
        </w:tc>
        <w:tc>
          <w:tcPr>
            <w:tcW w:w="4163" w:type="dxa"/>
          </w:tcPr>
          <w:p w14:paraId="75D3D410" w14:textId="5425CC3A"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ไม่สามารถเข้าถึงข้อมูลได้บางเรื่องจนกว่าการวิจัยจะเสร็จสิ้นด้วยเหตุผลความจำเป็นด้านความสมบูรณ์ของ</w:t>
            </w:r>
            <w:r w:rsidR="00705A82">
              <w:rPr>
                <w:rFonts w:ascii="TH Sarabun New" w:hAnsi="TH Sarabun New" w:cs="TH Sarabun New" w:hint="cs"/>
                <w:sz w:val="32"/>
                <w:szCs w:val="32"/>
                <w:cs/>
                <w:lang w:bidi="th-TH"/>
              </w:rPr>
              <w:t>การศึกษาวิจัยทางวิทยาศาสตร์</w:t>
            </w:r>
          </w:p>
        </w:tc>
      </w:tr>
      <w:tr w:rsidR="00825064" w14:paraId="61549D3F" w14:textId="77777777" w:rsidTr="00825064">
        <w:tc>
          <w:tcPr>
            <w:tcW w:w="2400" w:type="dxa"/>
          </w:tcPr>
          <w:p w14:paraId="0CBB0766" w14:textId="6C56D66B" w:rsidR="00825064" w:rsidRPr="00EE32E8" w:rsidRDefault="00CE56C2" w:rsidP="00267547">
            <w:pPr>
              <w:jc w:val="thaiDistribute"/>
              <w:rPr>
                <w:rFonts w:ascii="TH Sarabun New" w:hAnsi="TH Sarabun New" w:cs="TH Sarabun New"/>
                <w:sz w:val="28"/>
                <w:szCs w:val="32"/>
                <w:cs/>
                <w:lang w:bidi="th-TH"/>
              </w:rPr>
            </w:pPr>
            <w:r w:rsidRPr="00EE32E8">
              <w:rPr>
                <w:rFonts w:ascii="TH Sarabun New" w:hAnsi="TH Sarabun New" w:cs="TH Sarabun New"/>
                <w:sz w:val="28"/>
                <w:szCs w:val="32"/>
                <w:cs/>
                <w:lang w:bidi="th-TH"/>
              </w:rPr>
              <w:t>การโอนย้ายข้อมูล</w:t>
            </w:r>
          </w:p>
        </w:tc>
        <w:tc>
          <w:tcPr>
            <w:tcW w:w="2447" w:type="dxa"/>
          </w:tcPr>
          <w:p w14:paraId="4BEF6994" w14:textId="656F15D3" w:rsidR="00825064" w:rsidRDefault="00CE56C2" w:rsidP="00267547">
            <w:pPr>
              <w:jc w:val="thaiDistribute"/>
              <w:rPr>
                <w:rFonts w:ascii="TH Sarabun New" w:hAnsi="TH Sarabun New" w:cs="TH Sarabun New"/>
                <w:sz w:val="32"/>
                <w:szCs w:val="32"/>
                <w:lang w:bidi="th-TH"/>
              </w:rPr>
            </w:pPr>
            <w:r>
              <w:rPr>
                <w:rFonts w:ascii="TH Sarabun New" w:hAnsi="TH Sarabun New" w:cs="TH Sarabun New" w:hint="cs"/>
                <w:sz w:val="28"/>
                <w:szCs w:val="32"/>
                <w:cs/>
                <w:lang w:bidi="th-TH"/>
              </w:rPr>
              <w:t>ขอรับสำเนาข้อมูล</w:t>
            </w:r>
            <w:r w:rsidR="001216B4">
              <w:rPr>
                <w:rFonts w:ascii="TH Sarabun New" w:hAnsi="TH Sarabun New" w:cs="TH Sarabun New" w:hint="cs"/>
                <w:sz w:val="28"/>
                <w:szCs w:val="32"/>
                <w:cs/>
                <w:lang w:bidi="th-TH"/>
              </w:rPr>
              <w:t>เพื่อ</w:t>
            </w:r>
            <w:r>
              <w:rPr>
                <w:rFonts w:ascii="TH Sarabun New" w:hAnsi="TH Sarabun New" w:cs="TH Sarabun New" w:hint="cs"/>
                <w:sz w:val="28"/>
                <w:szCs w:val="32"/>
                <w:cs/>
                <w:lang w:bidi="th-TH"/>
              </w:rPr>
              <w:t>ส่ง</w:t>
            </w:r>
            <w:r w:rsidR="00825064">
              <w:rPr>
                <w:rFonts w:ascii="TH Sarabun New" w:hAnsi="TH Sarabun New" w:cs="TH Sarabun New" w:hint="cs"/>
                <w:sz w:val="28"/>
                <w:szCs w:val="32"/>
                <w:cs/>
                <w:lang w:bidi="th-TH"/>
              </w:rPr>
              <w:t>ไปยังบุคคลอื่นหรือที่อื่น</w:t>
            </w:r>
          </w:p>
        </w:tc>
        <w:tc>
          <w:tcPr>
            <w:tcW w:w="4163" w:type="dxa"/>
          </w:tcPr>
          <w:p w14:paraId="3AB232D3" w14:textId="39E186C2" w:rsidR="00825064" w:rsidRPr="00B20821"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ท่านสามารถทำได้เฉพาะข้อมูลที่บันทึกไว้ในเวชระเบียนหรือบันทึกทางการแพทย์ตามระเบียบโรงพยาบาล</w:t>
            </w:r>
          </w:p>
        </w:tc>
      </w:tr>
      <w:tr w:rsidR="00825064" w14:paraId="4AC2E9DE" w14:textId="77777777" w:rsidTr="00825064">
        <w:tc>
          <w:tcPr>
            <w:tcW w:w="2400" w:type="dxa"/>
          </w:tcPr>
          <w:p w14:paraId="6B3815BA" w14:textId="57996130" w:rsidR="00825064" w:rsidRPr="00EE32E8" w:rsidRDefault="00CE56C2" w:rsidP="00267547">
            <w:pPr>
              <w:jc w:val="thaiDistribute"/>
              <w:rPr>
                <w:rFonts w:ascii="TH Sarabun New" w:hAnsi="TH Sarabun New" w:cs="TH Sarabun New"/>
                <w:sz w:val="28"/>
                <w:szCs w:val="32"/>
                <w:cs/>
                <w:lang w:bidi="th-TH"/>
              </w:rPr>
            </w:pPr>
            <w:r w:rsidRPr="00EE32E8">
              <w:rPr>
                <w:rFonts w:ascii="TH Sarabun New" w:hAnsi="TH Sarabun New" w:cs="TH Sarabun New"/>
                <w:sz w:val="28"/>
                <w:szCs w:val="32"/>
                <w:cs/>
                <w:lang w:bidi="th-TH"/>
              </w:rPr>
              <w:t>การขอแก้ไข</w:t>
            </w:r>
          </w:p>
        </w:tc>
        <w:tc>
          <w:tcPr>
            <w:tcW w:w="2447" w:type="dxa"/>
          </w:tcPr>
          <w:p w14:paraId="06215680" w14:textId="49FD61E8" w:rsidR="00825064" w:rsidRDefault="00CE56C2" w:rsidP="00267547">
            <w:pPr>
              <w:jc w:val="thaiDistribute"/>
              <w:rPr>
                <w:rFonts w:ascii="TH Sarabun New" w:hAnsi="TH Sarabun New" w:cs="TH Sarabun New"/>
                <w:sz w:val="32"/>
                <w:szCs w:val="32"/>
                <w:lang w:bidi="th-TH"/>
              </w:rPr>
            </w:pPr>
            <w:r>
              <w:rPr>
                <w:rFonts w:ascii="TH Sarabun New" w:hAnsi="TH Sarabun New" w:cs="TH Sarabun New" w:hint="cs"/>
                <w:sz w:val="28"/>
                <w:szCs w:val="32"/>
                <w:cs/>
                <w:lang w:bidi="th-TH"/>
              </w:rPr>
              <w:t>แก้ไขข้อมูลที่ได้ถูกบันทึกไว้</w:t>
            </w:r>
          </w:p>
        </w:tc>
        <w:tc>
          <w:tcPr>
            <w:tcW w:w="4163" w:type="dxa"/>
          </w:tcPr>
          <w:p w14:paraId="48003375" w14:textId="17DA1E52"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ท่านสามารถแจ้งต่อผู้วิจัยได้ตลอดเวลา ผู้วิจัยอาจร้องขอให้ท่านลงนามยืนยันการแก้ไขข้อมูลที่สำคัญ</w:t>
            </w:r>
          </w:p>
        </w:tc>
      </w:tr>
      <w:tr w:rsidR="00825064" w14:paraId="1CE6BBBE" w14:textId="77777777" w:rsidTr="00825064">
        <w:tc>
          <w:tcPr>
            <w:tcW w:w="2400" w:type="dxa"/>
          </w:tcPr>
          <w:p w14:paraId="48A4A056" w14:textId="5AEC6E50" w:rsidR="00825064" w:rsidRPr="00EE32E8" w:rsidRDefault="00CE56C2" w:rsidP="00267547">
            <w:pPr>
              <w:jc w:val="thaiDistribute"/>
              <w:rPr>
                <w:rFonts w:ascii="TH Sarabun New" w:hAnsi="TH Sarabun New" w:cs="TH Sarabun New"/>
                <w:sz w:val="28"/>
                <w:szCs w:val="32"/>
                <w:cs/>
                <w:lang w:bidi="th-TH"/>
              </w:rPr>
            </w:pPr>
            <w:r w:rsidRPr="00EE32E8">
              <w:rPr>
                <w:rFonts w:ascii="TH Sarabun New" w:hAnsi="TH Sarabun New" w:cs="TH Sarabun New"/>
                <w:sz w:val="28"/>
                <w:szCs w:val="32"/>
                <w:cs/>
                <w:lang w:bidi="th-TH"/>
              </w:rPr>
              <w:t>การขอ</w:t>
            </w:r>
            <w:r>
              <w:rPr>
                <w:rFonts w:ascii="TH Sarabun New" w:hAnsi="TH Sarabun New" w:cs="TH Sarabun New" w:hint="cs"/>
                <w:sz w:val="28"/>
                <w:szCs w:val="32"/>
                <w:cs/>
                <w:lang w:bidi="th-TH"/>
              </w:rPr>
              <w:t>ถอน/</w:t>
            </w:r>
            <w:r w:rsidRPr="00EE32E8">
              <w:rPr>
                <w:rFonts w:ascii="TH Sarabun New" w:hAnsi="TH Sarabun New" w:cs="TH Sarabun New"/>
                <w:sz w:val="28"/>
                <w:szCs w:val="32"/>
                <w:cs/>
                <w:lang w:bidi="th-TH"/>
              </w:rPr>
              <w:t>ลบ</w:t>
            </w:r>
            <w:r>
              <w:rPr>
                <w:rFonts w:ascii="TH Sarabun New" w:hAnsi="TH Sarabun New" w:cs="TH Sarabun New" w:hint="cs"/>
                <w:sz w:val="28"/>
                <w:szCs w:val="32"/>
                <w:cs/>
                <w:lang w:bidi="th-TH"/>
              </w:rPr>
              <w:t>/คัดค้าน</w:t>
            </w:r>
          </w:p>
        </w:tc>
        <w:tc>
          <w:tcPr>
            <w:tcW w:w="2447" w:type="dxa"/>
          </w:tcPr>
          <w:p w14:paraId="3292C5BD" w14:textId="63E60600" w:rsidR="00825064" w:rsidRDefault="00CE56C2" w:rsidP="00267547">
            <w:pPr>
              <w:jc w:val="thaiDistribute"/>
              <w:rPr>
                <w:rFonts w:ascii="TH Sarabun New" w:hAnsi="TH Sarabun New" w:cs="TH Sarabun New"/>
                <w:sz w:val="32"/>
                <w:szCs w:val="32"/>
                <w:lang w:bidi="th-TH"/>
              </w:rPr>
            </w:pPr>
            <w:r>
              <w:rPr>
                <w:rFonts w:ascii="TH Sarabun New" w:hAnsi="TH Sarabun New" w:cs="TH Sarabun New" w:hint="cs"/>
                <w:sz w:val="28"/>
                <w:szCs w:val="32"/>
                <w:cs/>
                <w:lang w:bidi="th-TH"/>
              </w:rPr>
              <w:t>ขอถอนความยินยอมให้ใช้ข้อมูล ขอลบข้อมูล หรือคัดค้านการใช้ข้อมูล</w:t>
            </w:r>
          </w:p>
        </w:tc>
        <w:tc>
          <w:tcPr>
            <w:tcW w:w="4163" w:type="dxa"/>
          </w:tcPr>
          <w:p w14:paraId="43B8A034" w14:textId="18AF58B8"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ข้อมูลที่เก็บรวบรวมไว้ก่อนการถอนความยินยอมไม่สามารถทำลายได้เพราะมีผลต่อความสมบูรณ์ของการ</w:t>
            </w:r>
            <w:r w:rsidR="00BA32DC">
              <w:rPr>
                <w:rFonts w:ascii="TH Sarabun New" w:hAnsi="TH Sarabun New" w:cs="TH Sarabun New" w:hint="cs"/>
                <w:sz w:val="32"/>
                <w:szCs w:val="32"/>
                <w:cs/>
                <w:lang w:bidi="th-TH"/>
              </w:rPr>
              <w:t>ศึกษา</w:t>
            </w:r>
            <w:r>
              <w:rPr>
                <w:rFonts w:ascii="TH Sarabun New" w:hAnsi="TH Sarabun New" w:cs="TH Sarabun New" w:hint="cs"/>
                <w:sz w:val="32"/>
                <w:szCs w:val="32"/>
                <w:cs/>
                <w:lang w:bidi="th-TH"/>
              </w:rPr>
              <w:t>วิจัย</w:t>
            </w:r>
            <w:r w:rsidR="00BA32DC">
              <w:rPr>
                <w:rFonts w:ascii="TH Sarabun New" w:hAnsi="TH Sarabun New" w:cs="TH Sarabun New" w:hint="cs"/>
                <w:sz w:val="32"/>
                <w:szCs w:val="32"/>
                <w:cs/>
                <w:lang w:bidi="th-TH"/>
              </w:rPr>
              <w:t>ทางวิทยาศาสตร์</w:t>
            </w:r>
          </w:p>
        </w:tc>
      </w:tr>
      <w:tr w:rsidR="00825064" w14:paraId="6FEB99AF" w14:textId="77777777" w:rsidTr="00825064">
        <w:tc>
          <w:tcPr>
            <w:tcW w:w="2400" w:type="dxa"/>
          </w:tcPr>
          <w:p w14:paraId="389CE304" w14:textId="4D1AF6D2" w:rsidR="00825064" w:rsidRPr="00EE32E8" w:rsidRDefault="00CE56C2" w:rsidP="00267547">
            <w:pPr>
              <w:jc w:val="thaiDistribute"/>
              <w:rPr>
                <w:rFonts w:ascii="TH Sarabun New" w:hAnsi="TH Sarabun New" w:cs="TH Sarabun New"/>
                <w:sz w:val="28"/>
                <w:szCs w:val="32"/>
                <w:cs/>
                <w:lang w:bidi="th-TH"/>
              </w:rPr>
            </w:pPr>
            <w:r w:rsidRPr="00EE32E8">
              <w:rPr>
                <w:rFonts w:ascii="TH Sarabun New" w:hAnsi="TH Sarabun New" w:cs="TH Sarabun New"/>
                <w:sz w:val="28"/>
                <w:szCs w:val="32"/>
                <w:cs/>
                <w:lang w:bidi="th-TH"/>
              </w:rPr>
              <w:t>การขอระงับการประมวลผล</w:t>
            </w:r>
          </w:p>
        </w:tc>
        <w:tc>
          <w:tcPr>
            <w:tcW w:w="2447" w:type="dxa"/>
          </w:tcPr>
          <w:p w14:paraId="3B6371A7" w14:textId="7CD8DC1F" w:rsidR="00825064" w:rsidRPr="00EE32E8" w:rsidRDefault="00CE56C2" w:rsidP="00267547">
            <w:pPr>
              <w:jc w:val="thaiDistribute"/>
              <w:rPr>
                <w:rFonts w:ascii="TH Sarabun New" w:hAnsi="TH Sarabun New" w:cs="TH Sarabun New"/>
                <w:sz w:val="28"/>
                <w:szCs w:val="32"/>
                <w:cs/>
                <w:lang w:bidi="th-TH"/>
              </w:rPr>
            </w:pPr>
            <w:r>
              <w:rPr>
                <w:rFonts w:ascii="TH Sarabun New" w:hAnsi="TH Sarabun New" w:cs="TH Sarabun New" w:hint="cs"/>
                <w:sz w:val="28"/>
                <w:szCs w:val="32"/>
                <w:cs/>
                <w:lang w:bidi="th-TH"/>
              </w:rPr>
              <w:t>ขอระงับการประมวลผลข้อมูลส่วนบุคคลของท่าน</w:t>
            </w:r>
          </w:p>
        </w:tc>
        <w:tc>
          <w:tcPr>
            <w:tcW w:w="4163" w:type="dxa"/>
          </w:tcPr>
          <w:p w14:paraId="710BE20A" w14:textId="0045402F" w:rsidR="00825064" w:rsidRDefault="00825064" w:rsidP="00267547">
            <w:pPr>
              <w:jc w:val="thaiDistribute"/>
              <w:rPr>
                <w:rFonts w:ascii="TH Sarabun New" w:hAnsi="TH Sarabun New" w:cs="TH Sarabun New"/>
                <w:sz w:val="32"/>
                <w:szCs w:val="32"/>
                <w:lang w:bidi="th-TH"/>
              </w:rPr>
            </w:pPr>
            <w:r>
              <w:rPr>
                <w:rFonts w:ascii="TH Sarabun New" w:hAnsi="TH Sarabun New" w:cs="TH Sarabun New" w:hint="cs"/>
                <w:sz w:val="32"/>
                <w:szCs w:val="32"/>
                <w:cs/>
                <w:lang w:bidi="th-TH"/>
              </w:rPr>
              <w:t>เป็นไปได้ตราบใดที่ข้อมูลยังไม่ถูกทำลายทิ้งตามกฎหมาย</w:t>
            </w:r>
            <w:r w:rsidR="00CE56C2">
              <w:rPr>
                <w:rFonts w:ascii="TH Sarabun New" w:hAnsi="TH Sarabun New" w:cs="TH Sarabun New" w:hint="cs"/>
                <w:sz w:val="32"/>
                <w:szCs w:val="32"/>
                <w:cs/>
                <w:lang w:bidi="th-TH"/>
              </w:rPr>
              <w:t xml:space="preserve"> หรือยังสามารถเชื่อมโยงไปที่ตัวท่านได้</w:t>
            </w:r>
          </w:p>
        </w:tc>
      </w:tr>
    </w:tbl>
    <w:p w14:paraId="5ABD1B20" w14:textId="77777777" w:rsidR="00267547" w:rsidRDefault="00267547" w:rsidP="00267547">
      <w:pPr>
        <w:jc w:val="thaiDistribute"/>
        <w:rPr>
          <w:rFonts w:ascii="TH Sarabun New" w:hAnsi="TH Sarabun New" w:cs="TH Sarabun New"/>
          <w:sz w:val="32"/>
          <w:szCs w:val="32"/>
          <w:lang w:bidi="th-TH"/>
        </w:rPr>
      </w:pPr>
    </w:p>
    <w:p w14:paraId="4061D76E" w14:textId="04926304" w:rsidR="00950BCA" w:rsidRDefault="00950BCA" w:rsidP="00E91FD9">
      <w:pPr>
        <w:ind w:firstLine="540"/>
        <w:jc w:val="thaiDistribute"/>
        <w:rPr>
          <w:rFonts w:ascii="TH Sarabun New" w:hAnsi="TH Sarabun New" w:cs="TH Sarabun New"/>
          <w:sz w:val="32"/>
          <w:szCs w:val="32"/>
          <w:lang w:bidi="th-TH"/>
        </w:rPr>
      </w:pPr>
    </w:p>
    <w:p w14:paraId="7EED51F0" w14:textId="77777777" w:rsidR="00950BCA" w:rsidRDefault="00950BCA" w:rsidP="00E91FD9">
      <w:pPr>
        <w:ind w:firstLine="540"/>
        <w:jc w:val="thaiDistribute"/>
        <w:rPr>
          <w:rFonts w:ascii="TH Sarabun New" w:hAnsi="TH Sarabun New" w:cs="TH Sarabun New"/>
          <w:sz w:val="32"/>
          <w:szCs w:val="32"/>
          <w:lang w:bidi="th-TH"/>
        </w:rPr>
      </w:pPr>
    </w:p>
    <w:p w14:paraId="0EBC92ED" w14:textId="765DE36B" w:rsidR="00E91FD9" w:rsidRPr="0090361D" w:rsidRDefault="00BE7672" w:rsidP="007D1403">
      <w:pPr>
        <w:jc w:val="thaiDistribute"/>
        <w:outlineLvl w:val="0"/>
        <w:rPr>
          <w:rFonts w:ascii="TH Sarabun New" w:hAnsi="TH Sarabun New" w:cs="TH Sarabun New"/>
          <w:b/>
          <w:bCs/>
          <w:sz w:val="32"/>
          <w:szCs w:val="32"/>
          <w:lang w:bidi="th-TH"/>
        </w:rPr>
      </w:pPr>
      <w:r w:rsidRPr="0090361D">
        <w:rPr>
          <w:rFonts w:ascii="TH Sarabun New" w:hAnsi="TH Sarabun New" w:cs="TH Sarabun New" w:hint="cs"/>
          <w:b/>
          <w:bCs/>
          <w:sz w:val="32"/>
          <w:szCs w:val="32"/>
          <w:cs/>
          <w:lang w:bidi="th-TH"/>
        </w:rPr>
        <w:t>คำอธิบาย</w:t>
      </w:r>
    </w:p>
    <w:p w14:paraId="71B134CD" w14:textId="77777777" w:rsidR="003B548B" w:rsidRDefault="003B548B" w:rsidP="007D1403">
      <w:pPr>
        <w:ind w:firstLine="540"/>
        <w:jc w:val="thaiDistribute"/>
        <w:outlineLvl w:val="0"/>
        <w:rPr>
          <w:rFonts w:ascii="TH Sarabun New" w:hAnsi="TH Sarabun New" w:cs="TH Sarabun New"/>
          <w:sz w:val="28"/>
          <w:szCs w:val="32"/>
          <w:lang w:bidi="th-TH"/>
        </w:rPr>
      </w:pPr>
      <w:r w:rsidRPr="00530671">
        <w:rPr>
          <w:rFonts w:ascii="TH Sarabun New" w:hAnsi="TH Sarabun New" w:cs="TH Sarabun New"/>
          <w:sz w:val="28"/>
          <w:szCs w:val="32"/>
          <w:cs/>
          <w:lang w:bidi="th-TH"/>
        </w:rPr>
        <w:t>มาตรา ๒๓ รายละเอียดที่ต้องแจ้ง</w:t>
      </w:r>
    </w:p>
    <w:p w14:paraId="3643A0F2"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สิทธิในการถอนความยินยอม</w:t>
      </w:r>
      <w:r w:rsidRPr="00EE32E8">
        <w:rPr>
          <w:rFonts w:ascii="TH Sarabun New" w:hAnsi="TH Sarabun New" w:cs="TH Sarabun New"/>
          <w:sz w:val="28"/>
          <w:szCs w:val="32"/>
          <w:lang w:bidi="th-TH"/>
        </w:rPr>
        <w:t xml:space="preserve"> (Right to withdraw)</w:t>
      </w:r>
      <w:r w:rsidRPr="00EE32E8">
        <w:rPr>
          <w:rFonts w:ascii="TH Sarabun New" w:hAnsi="TH Sarabun New" w:cs="TH Sarabun New"/>
          <w:sz w:val="28"/>
          <w:szCs w:val="32"/>
          <w:cs/>
          <w:lang w:bidi="th-TH"/>
        </w:rPr>
        <w:t xml:space="preserve"> </w:t>
      </w:r>
    </w:p>
    <w:p w14:paraId="5B824326"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 xml:space="preserve">สิทธิในการเข้าถึง </w:t>
      </w:r>
      <w:r w:rsidRPr="00EE32E8">
        <w:rPr>
          <w:rFonts w:ascii="TH Sarabun New" w:hAnsi="TH Sarabun New" w:cs="TH Sarabun New"/>
          <w:sz w:val="28"/>
          <w:szCs w:val="32"/>
          <w:lang w:bidi="th-TH"/>
        </w:rPr>
        <w:t>(Right of access)</w:t>
      </w:r>
    </w:p>
    <w:p w14:paraId="2F56DD7A"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 xml:space="preserve">สิทธิในการโอนย้ายข้อมูล </w:t>
      </w:r>
      <w:r w:rsidRPr="00EE32E8">
        <w:rPr>
          <w:rFonts w:ascii="TH Sarabun New" w:hAnsi="TH Sarabun New" w:cs="TH Sarabun New"/>
          <w:sz w:val="28"/>
          <w:szCs w:val="32"/>
          <w:lang w:bidi="th-TH"/>
        </w:rPr>
        <w:t>(Right to data portability)</w:t>
      </w:r>
    </w:p>
    <w:p w14:paraId="327B4E8A"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 xml:space="preserve">สิทธิในการคัดค้าน </w:t>
      </w:r>
      <w:r w:rsidRPr="00EE32E8">
        <w:rPr>
          <w:rFonts w:ascii="TH Sarabun New" w:hAnsi="TH Sarabun New" w:cs="TH Sarabun New"/>
          <w:sz w:val="28"/>
          <w:szCs w:val="32"/>
          <w:lang w:bidi="th-TH"/>
        </w:rPr>
        <w:t>(Right to object)</w:t>
      </w:r>
    </w:p>
    <w:p w14:paraId="3F80C6F8"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 xml:space="preserve">สิทธิในการขอลบ </w:t>
      </w:r>
      <w:r w:rsidRPr="00EE32E8">
        <w:rPr>
          <w:rFonts w:ascii="TH Sarabun New" w:hAnsi="TH Sarabun New" w:cs="TH Sarabun New"/>
          <w:sz w:val="28"/>
          <w:szCs w:val="32"/>
          <w:lang w:bidi="th-TH"/>
        </w:rPr>
        <w:t xml:space="preserve">(Right to erasure when consent has been withdrawn) </w:t>
      </w:r>
    </w:p>
    <w:p w14:paraId="4A5DF2D5"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สิทธิในการขอระงับการประมวลผล</w:t>
      </w:r>
      <w:r w:rsidRPr="00EE32E8">
        <w:rPr>
          <w:rFonts w:ascii="TH Sarabun New" w:hAnsi="TH Sarabun New" w:cs="TH Sarabun New"/>
          <w:sz w:val="28"/>
          <w:szCs w:val="32"/>
          <w:lang w:bidi="th-TH"/>
        </w:rPr>
        <w:t xml:space="preserve"> (Right to restriction of processing)</w:t>
      </w:r>
    </w:p>
    <w:p w14:paraId="1139ADF3"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 xml:space="preserve">สิทธิในการขอแก้ไขเพิ่มเติม </w:t>
      </w:r>
      <w:r w:rsidRPr="00EE32E8">
        <w:rPr>
          <w:rFonts w:ascii="TH Sarabun New" w:hAnsi="TH Sarabun New" w:cs="TH Sarabun New"/>
          <w:sz w:val="28"/>
          <w:szCs w:val="32"/>
          <w:lang w:bidi="th-TH"/>
        </w:rPr>
        <w:t xml:space="preserve">(Right to rectification) </w:t>
      </w:r>
      <w:r w:rsidRPr="00EE32E8">
        <w:rPr>
          <w:rFonts w:ascii="TH Sarabun New" w:hAnsi="TH Sarabun New" w:cs="TH Sarabun New"/>
          <w:sz w:val="28"/>
          <w:szCs w:val="32"/>
          <w:cs/>
          <w:lang w:bidi="th-TH"/>
        </w:rPr>
        <w:t>และ</w:t>
      </w:r>
    </w:p>
    <w:p w14:paraId="6CD2EB36" w14:textId="77777777" w:rsidR="003B548B" w:rsidRPr="00EE32E8" w:rsidRDefault="003B548B" w:rsidP="003B548B">
      <w:pPr>
        <w:numPr>
          <w:ilvl w:val="0"/>
          <w:numId w:val="4"/>
        </w:numPr>
        <w:tabs>
          <w:tab w:val="clear" w:pos="720"/>
          <w:tab w:val="num" w:pos="1440"/>
        </w:tabs>
        <w:ind w:left="1440"/>
        <w:jc w:val="thaiDistribute"/>
        <w:rPr>
          <w:rFonts w:ascii="TH Sarabun New" w:hAnsi="TH Sarabun New" w:cs="TH Sarabun New"/>
          <w:sz w:val="28"/>
          <w:szCs w:val="32"/>
          <w:lang w:bidi="th-TH"/>
        </w:rPr>
      </w:pPr>
      <w:r w:rsidRPr="00EE32E8">
        <w:rPr>
          <w:rFonts w:ascii="TH Sarabun New" w:hAnsi="TH Sarabun New" w:cs="TH Sarabun New"/>
          <w:sz w:val="28"/>
          <w:szCs w:val="32"/>
          <w:cs/>
          <w:lang w:bidi="th-TH"/>
        </w:rPr>
        <w:t>สิทธิในการร้องเรียน</w:t>
      </w:r>
      <w:r w:rsidRPr="00EE32E8">
        <w:rPr>
          <w:rFonts w:ascii="TH Sarabun New" w:hAnsi="TH Sarabun New" w:cs="TH Sarabun New"/>
          <w:sz w:val="28"/>
          <w:szCs w:val="32"/>
          <w:lang w:bidi="th-TH"/>
        </w:rPr>
        <w:t> </w:t>
      </w:r>
    </w:p>
    <w:p w14:paraId="735D3415" w14:textId="77777777" w:rsidR="00DC3B0F" w:rsidRDefault="00DC3B0F" w:rsidP="00DC3B0F">
      <w:pPr>
        <w:ind w:firstLine="540"/>
        <w:rPr>
          <w:rFonts w:ascii="TH Sarabun New" w:hAnsi="TH Sarabun New" w:cs="TH Sarabun New"/>
          <w:sz w:val="32"/>
          <w:szCs w:val="32"/>
          <w:lang w:bidi="th-TH"/>
        </w:rPr>
      </w:pPr>
    </w:p>
    <w:p w14:paraId="59A40D5A" w14:textId="52FEAFB0" w:rsidR="00DC3B0F" w:rsidRDefault="0090361D" w:rsidP="007D1403">
      <w:pPr>
        <w:outlineLvl w:val="0"/>
        <w:rPr>
          <w:rFonts w:ascii="TH Sarabun New" w:hAnsi="TH Sarabun New" w:cs="TH Sarabun New"/>
          <w:sz w:val="32"/>
          <w:szCs w:val="32"/>
          <w:cs/>
          <w:lang w:bidi="th-TH"/>
        </w:rPr>
      </w:pPr>
      <w:r>
        <w:rPr>
          <w:rFonts w:ascii="TH Sarabun New" w:hAnsi="TH Sarabun New" w:cs="TH Sarabun New" w:hint="cs"/>
          <w:sz w:val="32"/>
          <w:szCs w:val="32"/>
          <w:cs/>
          <w:lang w:bidi="th-TH"/>
        </w:rPr>
        <w:t>ผู้วิจัยควรตรวจสอบคำสั่งแต่งตั้งเจ้าหน้าที่คุ้มครองส่วนบุคคลของ</w:t>
      </w:r>
      <w:r w:rsidR="00D01A8E">
        <w:rPr>
          <w:rFonts w:ascii="TH Sarabun New" w:hAnsi="TH Sarabun New" w:cs="TH Sarabun New" w:hint="cs"/>
          <w:sz w:val="32"/>
          <w:szCs w:val="32"/>
          <w:cs/>
          <w:lang w:bidi="th-TH"/>
        </w:rPr>
        <w:t>ม</w:t>
      </w:r>
      <w:r>
        <w:rPr>
          <w:rFonts w:ascii="TH Sarabun New" w:hAnsi="TH Sarabun New" w:cs="TH Sarabun New" w:hint="cs"/>
          <w:sz w:val="32"/>
          <w:szCs w:val="32"/>
          <w:cs/>
          <w:lang w:bidi="th-TH"/>
        </w:rPr>
        <w:t>หาวิ</w:t>
      </w:r>
      <w:r w:rsidR="00D01A8E">
        <w:rPr>
          <w:rFonts w:ascii="TH Sarabun New" w:hAnsi="TH Sarabun New" w:cs="TH Sarabun New" w:hint="cs"/>
          <w:sz w:val="32"/>
          <w:szCs w:val="32"/>
          <w:cs/>
          <w:lang w:bidi="th-TH"/>
        </w:rPr>
        <w:t>ท</w:t>
      </w:r>
      <w:r>
        <w:rPr>
          <w:rFonts w:ascii="TH Sarabun New" w:hAnsi="TH Sarabun New" w:cs="TH Sarabun New" w:hint="cs"/>
          <w:sz w:val="32"/>
          <w:szCs w:val="32"/>
          <w:cs/>
          <w:lang w:bidi="th-TH"/>
        </w:rPr>
        <w:t>ยาลัยเป็นระยะ</w:t>
      </w:r>
    </w:p>
    <w:p w14:paraId="05A11C20" w14:textId="77777777" w:rsidR="00DC3B0F" w:rsidRDefault="00DC3B0F">
      <w:pPr>
        <w:rPr>
          <w:rFonts w:ascii="TH Sarabun New" w:hAnsi="TH Sarabun New" w:cs="TH Sarabun New"/>
          <w:sz w:val="32"/>
          <w:szCs w:val="32"/>
          <w:lang w:bidi="th-TH"/>
        </w:rPr>
      </w:pPr>
    </w:p>
    <w:p w14:paraId="10C0B6B8" w14:textId="77777777" w:rsidR="00DC3B0F" w:rsidRDefault="00DC3B0F">
      <w:pPr>
        <w:rPr>
          <w:rFonts w:ascii="TH Sarabun New" w:hAnsi="TH Sarabun New" w:cs="TH Sarabun New"/>
          <w:sz w:val="32"/>
          <w:szCs w:val="32"/>
          <w:lang w:bidi="th-TH"/>
        </w:rPr>
      </w:pPr>
    </w:p>
    <w:p w14:paraId="4C2E6212" w14:textId="77777777" w:rsidR="00DC3B0F" w:rsidRDefault="00DC3B0F">
      <w:pPr>
        <w:rPr>
          <w:rFonts w:ascii="TH Sarabun New" w:hAnsi="TH Sarabun New" w:cs="TH Sarabun New"/>
          <w:sz w:val="32"/>
          <w:szCs w:val="32"/>
          <w:lang w:bidi="th-TH"/>
        </w:rPr>
      </w:pPr>
    </w:p>
    <w:p w14:paraId="2A753358" w14:textId="77777777" w:rsidR="008D1E45" w:rsidRDefault="008D1E45">
      <w:pPr>
        <w:rPr>
          <w:rFonts w:ascii="TH Sarabun New" w:hAnsi="TH Sarabun New" w:cs="TH Sarabun New"/>
          <w:sz w:val="32"/>
          <w:szCs w:val="32"/>
          <w:lang w:bidi="th-TH"/>
        </w:rPr>
      </w:pPr>
    </w:p>
    <w:p w14:paraId="76761662" w14:textId="77777777" w:rsidR="009E7FC0" w:rsidRDefault="009E7FC0" w:rsidP="00950BCA">
      <w:pPr>
        <w:pStyle w:val="NormalWeb"/>
        <w:rPr>
          <w:rFonts w:ascii="Arial" w:hAnsi="Arial" w:cs="Arial"/>
          <w:sz w:val="22"/>
          <w:szCs w:val="22"/>
        </w:rPr>
      </w:pPr>
    </w:p>
    <w:p w14:paraId="67CCC343" w14:textId="351FF2A7" w:rsidR="009267FE" w:rsidRPr="003213EF" w:rsidRDefault="009267FE" w:rsidP="009267FE">
      <w:pPr>
        <w:jc w:val="center"/>
        <w:outlineLvl w:val="0"/>
        <w:rPr>
          <w:rFonts w:ascii="TH SarabunPSK" w:hAnsi="TH SarabunPSK" w:cs="TH SarabunPSK"/>
          <w:b/>
          <w:bCs/>
          <w:sz w:val="32"/>
          <w:szCs w:val="32"/>
          <w:lang w:bidi="th-TH"/>
        </w:rPr>
      </w:pPr>
      <w:r w:rsidRPr="003213EF">
        <w:rPr>
          <w:rFonts w:ascii="TH SarabunPSK" w:hAnsi="TH SarabunPSK" w:cs="TH SarabunPSK" w:hint="cs"/>
          <w:b/>
          <w:bCs/>
          <w:sz w:val="32"/>
          <w:szCs w:val="32"/>
          <w:cs/>
          <w:lang w:bidi="th-TH"/>
        </w:rPr>
        <w:t xml:space="preserve">ตัวอย่าง </w:t>
      </w:r>
      <w:r>
        <w:rPr>
          <w:rFonts w:ascii="TH SarabunPSK" w:hAnsi="TH SarabunPSK" w:cs="TH SarabunPSK" w:hint="cs"/>
          <w:b/>
          <w:bCs/>
          <w:sz w:val="32"/>
          <w:szCs w:val="32"/>
          <w:cs/>
          <w:lang w:bidi="th-TH"/>
        </w:rPr>
        <w:t>7</w:t>
      </w:r>
      <w:r w:rsidRPr="003213EF">
        <w:rPr>
          <w:rFonts w:ascii="TH SarabunPSK" w:hAnsi="TH SarabunPSK" w:cs="TH SarabunPSK" w:hint="cs"/>
          <w:b/>
          <w:bCs/>
          <w:sz w:val="32"/>
          <w:szCs w:val="32"/>
          <w:cs/>
          <w:lang w:bidi="th-TH"/>
        </w:rPr>
        <w:t xml:space="preserve"> </w:t>
      </w:r>
    </w:p>
    <w:p w14:paraId="2AB3AEF6" w14:textId="7390B9E9" w:rsidR="009E7FC0" w:rsidRPr="00010B12" w:rsidRDefault="009267FE" w:rsidP="00010B12">
      <w:pPr>
        <w:pStyle w:val="NormalWeb"/>
        <w:jc w:val="center"/>
        <w:rPr>
          <w:rFonts w:ascii="Arial" w:hAnsi="Arial" w:cs="Arial"/>
          <w:b/>
          <w:bCs/>
          <w:sz w:val="22"/>
          <w:szCs w:val="22"/>
          <w:lang w:bidi="th-TH"/>
        </w:rPr>
      </w:pPr>
      <w:r w:rsidRPr="00010B12">
        <w:rPr>
          <w:rFonts w:ascii="TH SarabunPSK" w:hAnsi="TH SarabunPSK" w:cs="TH SarabunPSK" w:hint="cs"/>
          <w:b/>
          <w:bCs/>
          <w:sz w:val="34"/>
          <w:szCs w:val="34"/>
          <w:cs/>
          <w:lang w:bidi="th-TH"/>
        </w:rPr>
        <w:t>ข้อความในหนังสือยินยอม</w:t>
      </w:r>
    </w:p>
    <w:p w14:paraId="46FC64D9" w14:textId="1C033B3F" w:rsidR="00010B12" w:rsidRDefault="00010B12" w:rsidP="00A663D4">
      <w:pPr>
        <w:pStyle w:val="NormalWeb"/>
        <w:jc w:val="center"/>
        <w:rPr>
          <w:rFonts w:ascii="TH SarabunPSK" w:hAnsi="TH SarabunPSK" w:cs="TH SarabunPSK"/>
          <w:sz w:val="32"/>
          <w:szCs w:val="32"/>
          <w:lang w:bidi="th-TH"/>
        </w:rPr>
      </w:pPr>
      <w:r>
        <w:rPr>
          <w:rFonts w:ascii="TH SarabunPSK" w:hAnsi="TH SarabunPSK" w:cs="TH SarabunPSK" w:hint="cs"/>
          <w:sz w:val="32"/>
          <w:szCs w:val="32"/>
          <w:cs/>
          <w:lang w:bidi="th-TH"/>
        </w:rPr>
        <w:t xml:space="preserve">แบบหนึ่ง (อ้างอิง </w:t>
      </w:r>
      <w:r>
        <w:rPr>
          <w:rFonts w:ascii="TH SarabunPSK" w:hAnsi="TH SarabunPSK" w:cs="TH SarabunPSK"/>
          <w:sz w:val="32"/>
          <w:szCs w:val="32"/>
          <w:lang w:bidi="th-TH"/>
        </w:rPr>
        <w:t>WP4)</w:t>
      </w:r>
    </w:p>
    <w:p w14:paraId="2F6A14A5" w14:textId="77777777" w:rsidR="00C62F3A" w:rsidRDefault="009267FE" w:rsidP="00C62F3A">
      <w:pPr>
        <w:pStyle w:val="NormalWeb"/>
        <w:numPr>
          <w:ilvl w:val="0"/>
          <w:numId w:val="11"/>
        </w:numPr>
        <w:spacing w:before="0" w:beforeAutospacing="0" w:after="0" w:afterAutospacing="0"/>
        <w:rPr>
          <w:rFonts w:ascii="TH SarabunPSK" w:hAnsi="TH SarabunPSK" w:cs="TH SarabunPSK"/>
          <w:sz w:val="32"/>
          <w:szCs w:val="32"/>
        </w:rPr>
      </w:pPr>
      <w:r w:rsidRPr="009267FE">
        <w:rPr>
          <w:rFonts w:ascii="TH SarabunPSK" w:hAnsi="TH SarabunPSK" w:cs="TH SarabunPSK" w:hint="cs"/>
          <w:sz w:val="32"/>
          <w:szCs w:val="32"/>
          <w:cs/>
          <w:lang w:bidi="th-TH"/>
        </w:rPr>
        <w:t>ข้าพเ</w:t>
      </w:r>
      <w:r>
        <w:rPr>
          <w:rFonts w:ascii="TH SarabunPSK" w:hAnsi="TH SarabunPSK" w:cs="TH SarabunPSK" w:hint="cs"/>
          <w:sz w:val="32"/>
          <w:szCs w:val="32"/>
          <w:cs/>
          <w:lang w:bidi="th-TH"/>
        </w:rPr>
        <w:t>จ้</w:t>
      </w:r>
      <w:r w:rsidRPr="009267FE">
        <w:rPr>
          <w:rFonts w:ascii="TH SarabunPSK" w:hAnsi="TH SarabunPSK" w:cs="TH SarabunPSK" w:hint="cs"/>
          <w:sz w:val="32"/>
          <w:szCs w:val="32"/>
          <w:cs/>
          <w:lang w:bidi="th-TH"/>
        </w:rPr>
        <w:t xml:space="preserve">ารับทราบว่าความยินยอมของข้าพเจ้าเป็นฐานทางกฎหมายในการรวบรวม ใช้ และแบ่งปันข้อมูลส่วนบุคคลของข้าพเจ้า ความยินยอมที่ข้าพเจ้าให้ไว้เป็นไปโดยความสมัครใจของข้าพเจ้า </w:t>
      </w:r>
    </w:p>
    <w:p w14:paraId="1A107D08" w14:textId="200B80B0" w:rsidR="009267FE" w:rsidRPr="009267FE" w:rsidRDefault="00C62F3A" w:rsidP="00C62F3A">
      <w:pPr>
        <w:pStyle w:val="NormalWeb"/>
        <w:tabs>
          <w:tab w:val="left" w:pos="1800"/>
          <w:tab w:val="left" w:pos="2160"/>
          <w:tab w:val="left" w:pos="3420"/>
        </w:tabs>
        <w:spacing w:before="0" w:beforeAutospacing="0" w:after="0" w:afterAutospacing="0"/>
        <w:rPr>
          <w:rFonts w:ascii="TH SarabunPSK" w:hAnsi="TH SarabunPSK" w:cs="TH SarabunPSK"/>
          <w:sz w:val="32"/>
          <w:szCs w:val="32"/>
        </w:rPr>
      </w:pPr>
      <w:r>
        <w:rPr>
          <w:rFonts w:ascii="TH SarabunPSK" w:hAnsi="TH SarabunPSK" w:cs="TH SarabunPSK"/>
          <w:sz w:val="32"/>
          <w:szCs w:val="32"/>
          <w:lang w:bidi="th-TH"/>
        </w:rPr>
        <w:tab/>
      </w:r>
      <w:proofErr w:type="gramStart"/>
      <w:r>
        <w:rPr>
          <w:rFonts w:ascii="TH SarabunPSK" w:hAnsi="TH SarabunPSK" w:cs="TH SarabunPSK"/>
          <w:sz w:val="32"/>
          <w:szCs w:val="32"/>
          <w:lang w:bidi="th-TH"/>
        </w:rPr>
        <w:t>[  ]</w:t>
      </w:r>
      <w:proofErr w:type="gramEnd"/>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ใช่</w:t>
      </w:r>
      <w:r w:rsidRPr="00A663D4">
        <w:rPr>
          <w:rFonts w:ascii="TH SarabunPSK" w:hAnsi="TH SarabunPSK" w:cs="TH SarabunPSK"/>
          <w:sz w:val="32"/>
          <w:szCs w:val="32"/>
          <w:lang w:bidi="th-TH"/>
        </w:rPr>
        <w:t xml:space="preserve"> </w:t>
      </w:r>
      <w:r>
        <w:rPr>
          <w:rFonts w:ascii="TH SarabunPSK" w:hAnsi="TH SarabunPSK" w:cs="TH SarabunPSK"/>
          <w:sz w:val="32"/>
          <w:szCs w:val="32"/>
          <w:lang w:bidi="th-TH"/>
        </w:rPr>
        <w:tab/>
        <w:t>[  ]</w:t>
      </w:r>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ไม่ใช่</w:t>
      </w:r>
      <w:r w:rsidR="00950BCA" w:rsidRPr="009267FE">
        <w:rPr>
          <w:rFonts w:ascii="TH SarabunPSK" w:hAnsi="TH SarabunPSK" w:cs="TH SarabunPSK" w:hint="cs"/>
          <w:sz w:val="32"/>
          <w:szCs w:val="32"/>
        </w:rPr>
        <w:t xml:space="preserve"> </w:t>
      </w:r>
    </w:p>
    <w:p w14:paraId="71784B00" w14:textId="369FD6A9" w:rsidR="00C62F3A" w:rsidRDefault="009267FE" w:rsidP="00C62F3A">
      <w:pPr>
        <w:pStyle w:val="NormalWeb"/>
        <w:numPr>
          <w:ilvl w:val="0"/>
          <w:numId w:val="10"/>
        </w:numPr>
        <w:spacing w:before="0" w:beforeAutospacing="0" w:after="0" w:afterAutospacing="0"/>
        <w:rPr>
          <w:rFonts w:ascii="TH SarabunPSK" w:hAnsi="TH SarabunPSK" w:cs="TH SarabunPSK"/>
          <w:sz w:val="32"/>
          <w:szCs w:val="32"/>
          <w:lang w:bidi="th-TH"/>
        </w:rPr>
      </w:pPr>
      <w:r w:rsidRPr="009267FE">
        <w:rPr>
          <w:rFonts w:ascii="TH SarabunPSK" w:hAnsi="TH SarabunPSK" w:cs="TH SarabunPSK" w:hint="cs"/>
          <w:sz w:val="32"/>
          <w:szCs w:val="32"/>
          <w:cs/>
          <w:lang w:bidi="th-TH"/>
        </w:rPr>
        <w:t>ข้าพเ</w:t>
      </w:r>
      <w:r w:rsidR="00010B12">
        <w:rPr>
          <w:rFonts w:ascii="TH SarabunPSK" w:hAnsi="TH SarabunPSK" w:cs="TH SarabunPSK" w:hint="cs"/>
          <w:sz w:val="32"/>
          <w:szCs w:val="32"/>
          <w:cs/>
          <w:lang w:bidi="th-TH"/>
        </w:rPr>
        <w:t>จ้</w:t>
      </w:r>
      <w:r w:rsidRPr="009267FE">
        <w:rPr>
          <w:rFonts w:ascii="TH SarabunPSK" w:hAnsi="TH SarabunPSK" w:cs="TH SarabunPSK" w:hint="cs"/>
          <w:sz w:val="32"/>
          <w:szCs w:val="32"/>
          <w:cs/>
          <w:lang w:bidi="th-TH"/>
        </w:rPr>
        <w:t>ายินยอมให้เก็บรวบรวม ใช้ ถ</w:t>
      </w:r>
      <w:r w:rsidR="00010B12">
        <w:rPr>
          <w:rFonts w:ascii="TH SarabunPSK" w:hAnsi="TH SarabunPSK" w:cs="TH SarabunPSK" w:hint="cs"/>
          <w:sz w:val="32"/>
          <w:szCs w:val="32"/>
          <w:cs/>
          <w:lang w:bidi="th-TH"/>
        </w:rPr>
        <w:t>่</w:t>
      </w:r>
      <w:r w:rsidRPr="009267FE">
        <w:rPr>
          <w:rFonts w:ascii="TH SarabunPSK" w:hAnsi="TH SarabunPSK" w:cs="TH SarabunPSK" w:hint="cs"/>
          <w:sz w:val="32"/>
          <w:szCs w:val="32"/>
          <w:cs/>
          <w:lang w:bidi="th-TH"/>
        </w:rPr>
        <w:t>ายโอน และเก็บรักษาข้อมูลส่วนบุคคลของข้าพเจ้า</w:t>
      </w:r>
      <w:r w:rsidR="00010B12">
        <w:rPr>
          <w:rFonts w:ascii="TH SarabunPSK" w:hAnsi="TH SarabunPSK" w:cs="TH SarabunPSK" w:hint="cs"/>
          <w:sz w:val="32"/>
          <w:szCs w:val="32"/>
          <w:cs/>
          <w:lang w:bidi="th-TH"/>
        </w:rPr>
        <w:t xml:space="preserve">ตามข้อมูลที่ผู้วิจัยระบุไว้ในเอกสารข้อมูลประกอบการขอความยินยอม ข้อมูลส่วนบุคคลที่อ่อนไหวประกอบด้วย </w:t>
      </w:r>
      <w:r w:rsidR="00010B12" w:rsidRPr="00010B12">
        <w:rPr>
          <w:rFonts w:ascii="TH SarabunPSK" w:hAnsi="TH SarabunPSK" w:cs="TH SarabunPSK"/>
          <w:sz w:val="32"/>
          <w:szCs w:val="32"/>
          <w:highlight w:val="lightGray"/>
          <w:lang w:bidi="th-TH"/>
        </w:rPr>
        <w:t>[</w:t>
      </w:r>
      <w:r w:rsidR="00010B12" w:rsidRPr="00010B12">
        <w:rPr>
          <w:rFonts w:ascii="TH SarabunPSK" w:hAnsi="TH SarabunPSK" w:cs="TH SarabunPSK" w:hint="cs"/>
          <w:sz w:val="32"/>
          <w:szCs w:val="32"/>
          <w:highlight w:val="lightGray"/>
          <w:cs/>
          <w:lang w:bidi="th-TH"/>
        </w:rPr>
        <w:t>ระบุกรอบข้อมูลที่เก็บรวบรวม</w:t>
      </w:r>
      <w:r w:rsidR="00010B12" w:rsidRPr="00010B12">
        <w:rPr>
          <w:rFonts w:ascii="TH SarabunPSK" w:hAnsi="TH SarabunPSK" w:cs="TH SarabunPSK"/>
          <w:sz w:val="32"/>
          <w:szCs w:val="32"/>
          <w:highlight w:val="lightGray"/>
          <w:lang w:bidi="th-TH"/>
        </w:rPr>
        <w:t>]</w:t>
      </w:r>
      <w:r w:rsidR="00010B12">
        <w:rPr>
          <w:rFonts w:ascii="TH SarabunPSK" w:hAnsi="TH SarabunPSK" w:cs="TH SarabunPSK"/>
          <w:sz w:val="32"/>
          <w:szCs w:val="32"/>
          <w:lang w:bidi="th-TH"/>
        </w:rPr>
        <w:t xml:space="preserve"> </w:t>
      </w:r>
    </w:p>
    <w:p w14:paraId="2CFAD009" w14:textId="366E64AC" w:rsidR="00C62F3A" w:rsidRDefault="00C62F3A" w:rsidP="00C62F3A">
      <w:pPr>
        <w:pStyle w:val="NormalWeb"/>
        <w:tabs>
          <w:tab w:val="left" w:pos="1800"/>
          <w:tab w:val="left" w:pos="2160"/>
          <w:tab w:val="left" w:pos="3420"/>
        </w:tabs>
        <w:spacing w:before="0" w:beforeAutospacing="0" w:after="0" w:afterAutospacing="0"/>
        <w:rPr>
          <w:rFonts w:ascii="TH SarabunPSK" w:hAnsi="TH SarabunPSK" w:cs="TH SarabunPSK"/>
          <w:sz w:val="32"/>
          <w:szCs w:val="32"/>
          <w:lang w:bidi="th-TH"/>
        </w:rPr>
      </w:pPr>
      <w:r>
        <w:rPr>
          <w:rFonts w:ascii="TH SarabunPSK" w:hAnsi="TH SarabunPSK" w:cs="TH SarabunPSK"/>
          <w:sz w:val="32"/>
          <w:szCs w:val="32"/>
          <w:lang w:bidi="th-TH"/>
        </w:rPr>
        <w:tab/>
      </w:r>
      <w:proofErr w:type="gramStart"/>
      <w:r>
        <w:rPr>
          <w:rFonts w:ascii="TH SarabunPSK" w:hAnsi="TH SarabunPSK" w:cs="TH SarabunPSK"/>
          <w:sz w:val="32"/>
          <w:szCs w:val="32"/>
          <w:lang w:bidi="th-TH"/>
        </w:rPr>
        <w:t>[  ]</w:t>
      </w:r>
      <w:proofErr w:type="gramEnd"/>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ใช่</w:t>
      </w:r>
      <w:r w:rsidRPr="00A663D4">
        <w:rPr>
          <w:rFonts w:ascii="TH SarabunPSK" w:hAnsi="TH SarabunPSK" w:cs="TH SarabunPSK"/>
          <w:sz w:val="32"/>
          <w:szCs w:val="32"/>
          <w:lang w:bidi="th-TH"/>
        </w:rPr>
        <w:t xml:space="preserve"> </w:t>
      </w:r>
      <w:r>
        <w:rPr>
          <w:rFonts w:ascii="TH SarabunPSK" w:hAnsi="TH SarabunPSK" w:cs="TH SarabunPSK"/>
          <w:sz w:val="32"/>
          <w:szCs w:val="32"/>
          <w:lang w:bidi="th-TH"/>
        </w:rPr>
        <w:tab/>
        <w:t>[  ]</w:t>
      </w:r>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ไม่ใช่</w:t>
      </w:r>
      <w:r w:rsidRPr="00A663D4">
        <w:rPr>
          <w:rFonts w:ascii="TH SarabunPSK" w:hAnsi="TH SarabunPSK" w:cs="TH SarabunPSK"/>
          <w:sz w:val="32"/>
          <w:szCs w:val="32"/>
          <w:lang w:bidi="th-TH"/>
        </w:rPr>
        <w:t xml:space="preserve"> </w:t>
      </w:r>
    </w:p>
    <w:p w14:paraId="25EBB68A" w14:textId="608FA234" w:rsidR="00010B12" w:rsidRDefault="00010B12" w:rsidP="00C62F3A">
      <w:pPr>
        <w:pStyle w:val="NormalWeb"/>
        <w:numPr>
          <w:ilvl w:val="0"/>
          <w:numId w:val="10"/>
        </w:numPr>
        <w:spacing w:before="0" w:beforeAutospacing="0" w:after="0" w:afterAutospacing="0"/>
        <w:rPr>
          <w:rFonts w:ascii="TH SarabunPSK" w:hAnsi="TH SarabunPSK" w:cs="TH SarabunPSK"/>
          <w:sz w:val="32"/>
          <w:szCs w:val="32"/>
          <w:lang w:bidi="th-TH"/>
        </w:rPr>
      </w:pPr>
      <w:r w:rsidRPr="009267FE">
        <w:rPr>
          <w:rFonts w:ascii="TH SarabunPSK" w:hAnsi="TH SarabunPSK" w:cs="TH SarabunPSK" w:hint="cs"/>
          <w:sz w:val="32"/>
          <w:szCs w:val="32"/>
          <w:cs/>
          <w:lang w:bidi="th-TH"/>
        </w:rPr>
        <w:t>ข้าพเ</w:t>
      </w:r>
      <w:r>
        <w:rPr>
          <w:rFonts w:ascii="TH SarabunPSK" w:hAnsi="TH SarabunPSK" w:cs="TH SarabunPSK" w:hint="cs"/>
          <w:sz w:val="32"/>
          <w:szCs w:val="32"/>
          <w:cs/>
          <w:lang w:bidi="th-TH"/>
        </w:rPr>
        <w:t>จ้า</w:t>
      </w:r>
      <w:r w:rsidR="00194715">
        <w:rPr>
          <w:rFonts w:ascii="TH SarabunPSK" w:hAnsi="TH SarabunPSK" w:cs="TH SarabunPSK" w:hint="cs"/>
          <w:sz w:val="32"/>
          <w:szCs w:val="32"/>
          <w:cs/>
          <w:lang w:bidi="th-TH"/>
        </w:rPr>
        <w:t>รับทราบ</w:t>
      </w:r>
      <w:r>
        <w:rPr>
          <w:rFonts w:ascii="TH SarabunPSK" w:hAnsi="TH SarabunPSK" w:cs="TH SarabunPSK" w:hint="cs"/>
          <w:sz w:val="32"/>
          <w:szCs w:val="32"/>
          <w:cs/>
          <w:lang w:bidi="th-TH"/>
        </w:rPr>
        <w:t xml:space="preserve">ผลกระทบจากการถอนความยินยอมเข้าร่วมการวิจัย สิทธิ และข้อจำกัดในสิทธิของข้าพเจ้า </w:t>
      </w:r>
      <w:r w:rsidRPr="009267FE">
        <w:rPr>
          <w:rFonts w:ascii="TH SarabunPSK" w:hAnsi="TH SarabunPSK" w:cs="TH SarabunPSK" w:hint="cs"/>
          <w:sz w:val="32"/>
          <w:szCs w:val="32"/>
          <w:cs/>
          <w:lang w:bidi="th-TH"/>
        </w:rPr>
        <w:t>ยินยอมให้เก็บรวบรวม ใช้ ถ</w:t>
      </w:r>
      <w:r>
        <w:rPr>
          <w:rFonts w:ascii="TH SarabunPSK" w:hAnsi="TH SarabunPSK" w:cs="TH SarabunPSK" w:hint="cs"/>
          <w:sz w:val="32"/>
          <w:szCs w:val="32"/>
          <w:cs/>
          <w:lang w:bidi="th-TH"/>
        </w:rPr>
        <w:t>่</w:t>
      </w:r>
      <w:r w:rsidRPr="009267FE">
        <w:rPr>
          <w:rFonts w:ascii="TH SarabunPSK" w:hAnsi="TH SarabunPSK" w:cs="TH SarabunPSK" w:hint="cs"/>
          <w:sz w:val="32"/>
          <w:szCs w:val="32"/>
          <w:cs/>
          <w:lang w:bidi="th-TH"/>
        </w:rPr>
        <w:t>ายโอน และเก็บรักษาข้อมูลส่วนบุคคลของข้าพเจ้า</w:t>
      </w:r>
      <w:r>
        <w:rPr>
          <w:rFonts w:ascii="TH SarabunPSK" w:hAnsi="TH SarabunPSK" w:cs="TH SarabunPSK" w:hint="cs"/>
          <w:sz w:val="32"/>
          <w:szCs w:val="32"/>
          <w:cs/>
          <w:lang w:bidi="th-TH"/>
        </w:rPr>
        <w:t xml:space="preserve">ตามข้อมูลที่ผู้วิจัยระบุไว้ในเอกสารข้อมูลประกอบการขอความยินยอม </w:t>
      </w:r>
    </w:p>
    <w:p w14:paraId="3C2EEC84" w14:textId="77777777" w:rsidR="00C62F3A" w:rsidRDefault="00C62F3A" w:rsidP="00C62F3A">
      <w:pPr>
        <w:pStyle w:val="NormalWeb"/>
        <w:tabs>
          <w:tab w:val="left" w:pos="1800"/>
          <w:tab w:val="left" w:pos="2160"/>
          <w:tab w:val="left" w:pos="3420"/>
        </w:tabs>
        <w:spacing w:before="0" w:beforeAutospacing="0" w:after="0" w:afterAutospacing="0"/>
        <w:rPr>
          <w:rFonts w:ascii="TH SarabunPSK" w:hAnsi="TH SarabunPSK" w:cs="TH SarabunPSK"/>
          <w:sz w:val="32"/>
          <w:szCs w:val="32"/>
          <w:lang w:bidi="th-TH"/>
        </w:rPr>
      </w:pPr>
      <w:r>
        <w:rPr>
          <w:rFonts w:ascii="TH SarabunPSK" w:hAnsi="TH SarabunPSK" w:cs="TH SarabunPSK"/>
          <w:sz w:val="32"/>
          <w:szCs w:val="32"/>
          <w:lang w:bidi="th-TH"/>
        </w:rPr>
        <w:tab/>
      </w:r>
      <w:proofErr w:type="gramStart"/>
      <w:r>
        <w:rPr>
          <w:rFonts w:ascii="TH SarabunPSK" w:hAnsi="TH SarabunPSK" w:cs="TH SarabunPSK"/>
          <w:sz w:val="32"/>
          <w:szCs w:val="32"/>
          <w:lang w:bidi="th-TH"/>
        </w:rPr>
        <w:t>[  ]</w:t>
      </w:r>
      <w:proofErr w:type="gramEnd"/>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ใช่</w:t>
      </w:r>
      <w:r w:rsidRPr="00A663D4">
        <w:rPr>
          <w:rFonts w:ascii="TH SarabunPSK" w:hAnsi="TH SarabunPSK" w:cs="TH SarabunPSK"/>
          <w:sz w:val="32"/>
          <w:szCs w:val="32"/>
          <w:lang w:bidi="th-TH"/>
        </w:rPr>
        <w:t xml:space="preserve"> </w:t>
      </w:r>
      <w:r>
        <w:rPr>
          <w:rFonts w:ascii="TH SarabunPSK" w:hAnsi="TH SarabunPSK" w:cs="TH SarabunPSK"/>
          <w:sz w:val="32"/>
          <w:szCs w:val="32"/>
          <w:lang w:bidi="th-TH"/>
        </w:rPr>
        <w:tab/>
        <w:t>[  ]</w:t>
      </w:r>
      <w:r w:rsidRPr="00A663D4">
        <w:rPr>
          <w:rFonts w:ascii="TH SarabunPSK" w:hAnsi="TH SarabunPSK" w:cs="TH SarabunPSK"/>
          <w:sz w:val="32"/>
          <w:szCs w:val="32"/>
          <w:lang w:bidi="th-TH"/>
        </w:rPr>
        <w:t xml:space="preserve"> </w:t>
      </w:r>
      <w:r w:rsidRPr="00A663D4">
        <w:rPr>
          <w:rFonts w:ascii="TH SarabunPSK" w:hAnsi="TH SarabunPSK" w:cs="TH SarabunPSK"/>
          <w:sz w:val="32"/>
          <w:szCs w:val="32"/>
          <w:cs/>
          <w:lang w:bidi="th-TH"/>
        </w:rPr>
        <w:t>ไม่ใช่</w:t>
      </w:r>
      <w:r w:rsidRPr="00A663D4">
        <w:rPr>
          <w:rFonts w:ascii="TH SarabunPSK" w:hAnsi="TH SarabunPSK" w:cs="TH SarabunPSK"/>
          <w:sz w:val="32"/>
          <w:szCs w:val="32"/>
          <w:lang w:bidi="th-TH"/>
        </w:rPr>
        <w:t xml:space="preserve"> </w:t>
      </w:r>
    </w:p>
    <w:p w14:paraId="0D421BBD" w14:textId="77777777" w:rsidR="00C62F3A" w:rsidRDefault="00C62F3A" w:rsidP="00010B12">
      <w:pPr>
        <w:pStyle w:val="NormalWeb"/>
        <w:rPr>
          <w:rFonts w:ascii="TH SarabunPSK" w:hAnsi="TH SarabunPSK" w:cs="TH SarabunPSK"/>
          <w:sz w:val="32"/>
          <w:szCs w:val="32"/>
          <w:lang w:bidi="th-TH"/>
        </w:rPr>
      </w:pPr>
    </w:p>
    <w:p w14:paraId="07620B86" w14:textId="1816EC8C" w:rsidR="00010B12" w:rsidRPr="00C62F3A" w:rsidRDefault="00010B12" w:rsidP="00A663D4">
      <w:pPr>
        <w:pStyle w:val="NormalWeb"/>
        <w:jc w:val="center"/>
        <w:rPr>
          <w:rFonts w:ascii="TH SarabunPSK" w:hAnsi="TH SarabunPSK" w:cs="TH SarabunPSK"/>
          <w:b/>
          <w:bCs/>
          <w:sz w:val="32"/>
          <w:szCs w:val="32"/>
          <w:lang w:bidi="th-TH"/>
        </w:rPr>
      </w:pPr>
      <w:r w:rsidRPr="00C62F3A">
        <w:rPr>
          <w:rFonts w:ascii="TH SarabunPSK" w:hAnsi="TH SarabunPSK" w:cs="TH SarabunPSK" w:hint="cs"/>
          <w:b/>
          <w:bCs/>
          <w:sz w:val="32"/>
          <w:szCs w:val="32"/>
          <w:cs/>
          <w:lang w:bidi="th-TH"/>
        </w:rPr>
        <w:t xml:space="preserve">แบบสอง (อ้างอิง </w:t>
      </w:r>
      <w:r w:rsidRPr="00C62F3A">
        <w:rPr>
          <w:rFonts w:ascii="TH SarabunPSK" w:hAnsi="TH SarabunPSK" w:cs="TH SarabunPSK"/>
          <w:b/>
          <w:bCs/>
          <w:sz w:val="32"/>
          <w:szCs w:val="32"/>
          <w:lang w:bidi="th-TH"/>
        </w:rPr>
        <w:t>TDPG3.2)</w:t>
      </w:r>
    </w:p>
    <w:p w14:paraId="6D33F478" w14:textId="67A6A979" w:rsidR="00A663D4" w:rsidRPr="00A663D4" w:rsidRDefault="00A663D4" w:rsidP="00A663D4">
      <w:pPr>
        <w:pStyle w:val="NormalWeb"/>
        <w:rPr>
          <w:rFonts w:ascii="TH SarabunPSK" w:hAnsi="TH SarabunPSK" w:cs="TH SarabunPSK"/>
          <w:sz w:val="32"/>
          <w:szCs w:val="32"/>
          <w:lang w:bidi="th-TH"/>
        </w:rPr>
      </w:pPr>
      <w:r w:rsidRPr="00A663D4">
        <w:rPr>
          <w:rFonts w:ascii="TH SarabunPSK" w:hAnsi="TH SarabunPSK" w:cs="TH SarabunPSK"/>
          <w:sz w:val="32"/>
          <w:szCs w:val="32"/>
          <w:cs/>
          <w:lang w:bidi="th-TH"/>
        </w:rPr>
        <w:t>การใช้ข้อมูลในการวิจัย</w:t>
      </w:r>
      <w:r w:rsidRPr="00A663D4">
        <w:rPr>
          <w:rFonts w:ascii="TH SarabunPSK" w:hAnsi="TH SarabunPSK" w:cs="TH SarabunPSK"/>
          <w:sz w:val="32"/>
          <w:szCs w:val="32"/>
          <w:lang w:bidi="th-TH"/>
        </w:rPr>
        <w:t xml:space="preserve"> </w:t>
      </w:r>
    </w:p>
    <w:p w14:paraId="0DCE9B62" w14:textId="06609857" w:rsidR="00101E28" w:rsidRDefault="00A663D4" w:rsidP="00C62F3A">
      <w:pPr>
        <w:pStyle w:val="NormalWeb"/>
        <w:numPr>
          <w:ilvl w:val="0"/>
          <w:numId w:val="10"/>
        </w:numPr>
        <w:tabs>
          <w:tab w:val="left" w:pos="1080"/>
          <w:tab w:val="left" w:pos="2520"/>
        </w:tabs>
        <w:spacing w:before="0" w:beforeAutospacing="0" w:after="0" w:afterAutospacing="0"/>
        <w:rPr>
          <w:rFonts w:ascii="TH SarabunPSK" w:hAnsi="TH SarabunPSK" w:cs="TH SarabunPSK"/>
          <w:sz w:val="32"/>
          <w:szCs w:val="32"/>
          <w:lang w:bidi="th-TH"/>
        </w:rPr>
      </w:pPr>
      <w:r w:rsidRPr="00A663D4">
        <w:rPr>
          <w:rFonts w:ascii="TH SarabunPSK" w:hAnsi="TH SarabunPSK" w:cs="TH SarabunPSK"/>
          <w:sz w:val="32"/>
          <w:szCs w:val="32"/>
          <w:cs/>
          <w:lang w:bidi="th-TH"/>
        </w:rPr>
        <w:t>ข้าพเจ้า</w:t>
      </w:r>
      <w:r w:rsidR="00194715">
        <w:rPr>
          <w:rFonts w:ascii="TH SarabunPSK" w:hAnsi="TH SarabunPSK" w:cs="TH SarabunPSK" w:hint="cs"/>
          <w:sz w:val="32"/>
          <w:szCs w:val="32"/>
          <w:cs/>
          <w:lang w:bidi="th-TH"/>
        </w:rPr>
        <w:t>รับทราบ</w:t>
      </w:r>
      <w:r w:rsidRPr="00A663D4">
        <w:rPr>
          <w:rFonts w:ascii="TH SarabunPSK" w:hAnsi="TH SarabunPSK" w:cs="TH SarabunPSK"/>
          <w:sz w:val="32"/>
          <w:szCs w:val="32"/>
          <w:cs/>
          <w:lang w:bidi="th-TH"/>
        </w:rPr>
        <w:t>ว่าข้อมูลที่ข้าพเจ้าให้ไปนั้น จะใช้ไปเพื่อวัตถุประสงค์ในการ</w:t>
      </w:r>
      <w:r w:rsidR="00101E28">
        <w:rPr>
          <w:rFonts w:ascii="TH SarabunPSK" w:hAnsi="TH SarabunPSK" w:cs="TH SarabunPSK"/>
          <w:sz w:val="32"/>
          <w:szCs w:val="32"/>
          <w:lang w:bidi="th-TH"/>
        </w:rPr>
        <w:t>…</w:t>
      </w:r>
      <w:r w:rsidRPr="00A663D4">
        <w:rPr>
          <w:rFonts w:ascii="TH SarabunPSK" w:hAnsi="TH SarabunPSK" w:cs="TH SarabunPSK"/>
          <w:sz w:val="32"/>
          <w:szCs w:val="32"/>
          <w:cs/>
          <w:lang w:bidi="th-TH"/>
        </w:rPr>
        <w:t xml:space="preserve"> </w:t>
      </w:r>
      <w:r w:rsidRPr="0002397F">
        <w:rPr>
          <w:rFonts w:ascii="TH SarabunPSK" w:hAnsi="TH SarabunPSK" w:cs="TH SarabunPSK"/>
          <w:sz w:val="32"/>
          <w:szCs w:val="32"/>
          <w:highlight w:val="lightGray"/>
          <w:lang w:bidi="th-TH"/>
        </w:rPr>
        <w:t>[</w:t>
      </w:r>
      <w:r w:rsidRPr="00A663D4">
        <w:rPr>
          <w:rFonts w:ascii="TH SarabunPSK" w:hAnsi="TH SarabunPSK" w:cs="TH SarabunPSK"/>
          <w:sz w:val="32"/>
          <w:szCs w:val="32"/>
          <w:highlight w:val="lightGray"/>
          <w:cs/>
          <w:lang w:bidi="th-TH"/>
        </w:rPr>
        <w:t>เติมรายละเอียดของผลที่คาดว่าจะได้จากการประมวลผลข้อมูล</w:t>
      </w:r>
      <w:r w:rsidRPr="00A663D4">
        <w:rPr>
          <w:rFonts w:ascii="TH SarabunPSK" w:hAnsi="TH SarabunPSK" w:cs="TH SarabunPSK"/>
          <w:sz w:val="32"/>
          <w:szCs w:val="32"/>
          <w:highlight w:val="lightGray"/>
          <w:lang w:bidi="th-TH"/>
        </w:rPr>
        <w:t>]</w:t>
      </w:r>
    </w:p>
    <w:p w14:paraId="7D3688B7" w14:textId="40A6CABD" w:rsidR="00A663D4" w:rsidRDefault="00101E28" w:rsidP="00C62F3A">
      <w:pPr>
        <w:pStyle w:val="NormalWeb"/>
        <w:tabs>
          <w:tab w:val="left" w:pos="1800"/>
          <w:tab w:val="left" w:pos="2160"/>
          <w:tab w:val="left" w:pos="3420"/>
        </w:tabs>
        <w:spacing w:before="0" w:beforeAutospacing="0" w:after="0" w:afterAutospacing="0"/>
        <w:rPr>
          <w:rFonts w:ascii="TH SarabunPSK" w:hAnsi="TH SarabunPSK" w:cs="TH SarabunPSK"/>
          <w:sz w:val="32"/>
          <w:szCs w:val="32"/>
          <w:lang w:bidi="th-TH"/>
        </w:rPr>
      </w:pPr>
      <w:r>
        <w:rPr>
          <w:rFonts w:ascii="TH SarabunPSK" w:hAnsi="TH SarabunPSK" w:cs="TH SarabunPSK"/>
          <w:sz w:val="32"/>
          <w:szCs w:val="32"/>
          <w:lang w:bidi="th-TH"/>
        </w:rPr>
        <w:tab/>
      </w:r>
      <w:proofErr w:type="gramStart"/>
      <w:r>
        <w:rPr>
          <w:rFonts w:ascii="TH SarabunPSK" w:hAnsi="TH SarabunPSK" w:cs="TH SarabunPSK"/>
          <w:sz w:val="32"/>
          <w:szCs w:val="32"/>
          <w:lang w:bidi="th-TH"/>
        </w:rPr>
        <w:t>[  ]</w:t>
      </w:r>
      <w:proofErr w:type="gramEnd"/>
      <w:r w:rsidR="00A663D4" w:rsidRPr="00A663D4">
        <w:rPr>
          <w:rFonts w:ascii="TH SarabunPSK" w:hAnsi="TH SarabunPSK" w:cs="TH SarabunPSK"/>
          <w:sz w:val="32"/>
          <w:szCs w:val="32"/>
          <w:lang w:bidi="th-TH"/>
        </w:rPr>
        <w:t xml:space="preserve"> </w:t>
      </w:r>
      <w:r w:rsidR="00A663D4" w:rsidRPr="00A663D4">
        <w:rPr>
          <w:rFonts w:ascii="TH SarabunPSK" w:hAnsi="TH SarabunPSK" w:cs="TH SarabunPSK"/>
          <w:sz w:val="32"/>
          <w:szCs w:val="32"/>
          <w:cs/>
          <w:lang w:bidi="th-TH"/>
        </w:rPr>
        <w:t>ใช่</w:t>
      </w:r>
      <w:r w:rsidR="00A663D4" w:rsidRPr="00A663D4">
        <w:rPr>
          <w:rFonts w:ascii="TH SarabunPSK" w:hAnsi="TH SarabunPSK" w:cs="TH SarabunPSK"/>
          <w:sz w:val="32"/>
          <w:szCs w:val="32"/>
          <w:lang w:bidi="th-TH"/>
        </w:rPr>
        <w:t xml:space="preserve"> </w:t>
      </w:r>
      <w:r>
        <w:rPr>
          <w:rFonts w:ascii="TH SarabunPSK" w:hAnsi="TH SarabunPSK" w:cs="TH SarabunPSK"/>
          <w:sz w:val="32"/>
          <w:szCs w:val="32"/>
          <w:lang w:bidi="th-TH"/>
        </w:rPr>
        <w:tab/>
        <w:t>[  ]</w:t>
      </w:r>
      <w:r w:rsidR="00A663D4" w:rsidRPr="00A663D4">
        <w:rPr>
          <w:rFonts w:ascii="TH SarabunPSK" w:hAnsi="TH SarabunPSK" w:cs="TH SarabunPSK"/>
          <w:sz w:val="32"/>
          <w:szCs w:val="32"/>
          <w:lang w:bidi="th-TH"/>
        </w:rPr>
        <w:t xml:space="preserve"> </w:t>
      </w:r>
      <w:r w:rsidR="00A663D4" w:rsidRPr="00A663D4">
        <w:rPr>
          <w:rFonts w:ascii="TH SarabunPSK" w:hAnsi="TH SarabunPSK" w:cs="TH SarabunPSK"/>
          <w:sz w:val="32"/>
          <w:szCs w:val="32"/>
          <w:cs/>
          <w:lang w:bidi="th-TH"/>
        </w:rPr>
        <w:t>ไม่ใช่</w:t>
      </w:r>
      <w:r w:rsidR="00A663D4" w:rsidRPr="00A663D4">
        <w:rPr>
          <w:rFonts w:ascii="TH SarabunPSK" w:hAnsi="TH SarabunPSK" w:cs="TH SarabunPSK"/>
          <w:sz w:val="32"/>
          <w:szCs w:val="32"/>
          <w:lang w:bidi="th-TH"/>
        </w:rPr>
        <w:t xml:space="preserve"> </w:t>
      </w:r>
    </w:p>
    <w:p w14:paraId="040CC6AF" w14:textId="5C38DD25" w:rsidR="00101E28" w:rsidRPr="00C62F3A" w:rsidRDefault="00A663D4" w:rsidP="00C62F3A">
      <w:pPr>
        <w:pStyle w:val="ListParagraph"/>
        <w:numPr>
          <w:ilvl w:val="0"/>
          <w:numId w:val="10"/>
        </w:numPr>
        <w:rPr>
          <w:rFonts w:ascii="TH SarabunPSK" w:eastAsia="Times New Roman" w:hAnsi="TH SarabunPSK" w:cs="TH SarabunPSK"/>
          <w:sz w:val="32"/>
          <w:szCs w:val="32"/>
          <w:lang w:bidi="th-TH"/>
        </w:rPr>
      </w:pPr>
      <w:r w:rsidRPr="00C62F3A">
        <w:rPr>
          <w:rFonts w:ascii="TH SarabunPSK" w:eastAsia="Times New Roman" w:hAnsi="TH SarabunPSK" w:cs="TH SarabunPSK"/>
          <w:sz w:val="32"/>
          <w:szCs w:val="32"/>
          <w:cs/>
          <w:lang w:bidi="th-TH"/>
        </w:rPr>
        <w:t>ข้าพเจ้า</w:t>
      </w:r>
      <w:r w:rsidR="00194715">
        <w:rPr>
          <w:rFonts w:ascii="TH SarabunPSK" w:eastAsia="Times New Roman" w:hAnsi="TH SarabunPSK" w:cs="TH SarabunPSK" w:hint="cs"/>
          <w:sz w:val="32"/>
          <w:szCs w:val="32"/>
          <w:cs/>
          <w:lang w:bidi="th-TH"/>
        </w:rPr>
        <w:t>รับทราบ</w:t>
      </w:r>
      <w:r w:rsidRPr="00C62F3A">
        <w:rPr>
          <w:rFonts w:ascii="TH SarabunPSK" w:eastAsia="Times New Roman" w:hAnsi="TH SarabunPSK" w:cs="TH SarabunPSK" w:hint="cs"/>
          <w:sz w:val="32"/>
          <w:szCs w:val="32"/>
          <w:cs/>
          <w:lang w:bidi="th-TH"/>
        </w:rPr>
        <w:t>ว่าข้อมูลส่วนบุคคลที่เก็บรวบรวมไปนั้นที่สามารถระบุตัวตนข้าพเจ้าได้</w:t>
      </w:r>
      <w:r w:rsidRPr="00C62F3A">
        <w:rPr>
          <w:rFonts w:ascii="TH SarabunPSK" w:eastAsia="Times New Roman" w:hAnsi="TH SarabunPSK" w:cs="TH SarabunPSK"/>
          <w:sz w:val="32"/>
          <w:szCs w:val="32"/>
          <w:cs/>
          <w:lang w:bidi="th-TH"/>
        </w:rPr>
        <w:t xml:space="preserve"> </w:t>
      </w:r>
      <w:r w:rsidRPr="00C62F3A">
        <w:rPr>
          <w:rFonts w:ascii="TH SarabunPSK" w:eastAsia="Times New Roman" w:hAnsi="TH SarabunPSK" w:cs="TH SarabunPSK" w:hint="cs"/>
          <w:sz w:val="32"/>
          <w:szCs w:val="32"/>
          <w:cs/>
          <w:lang w:bidi="th-TH"/>
        </w:rPr>
        <w:t>เช่น</w:t>
      </w:r>
      <w:r w:rsidRPr="00C62F3A">
        <w:rPr>
          <w:rFonts w:ascii="TH SarabunPSK" w:eastAsia="Times New Roman" w:hAnsi="TH SarabunPSK" w:cs="TH SarabunPSK"/>
          <w:sz w:val="32"/>
          <w:szCs w:val="32"/>
          <w:cs/>
          <w:lang w:bidi="th-TH"/>
        </w:rPr>
        <w:t xml:space="preserve"> </w:t>
      </w:r>
      <w:r w:rsidRPr="00C62F3A">
        <w:rPr>
          <w:rFonts w:ascii="TH SarabunPSK" w:eastAsia="Times New Roman" w:hAnsi="TH SarabunPSK" w:cs="TH SarabunPSK" w:hint="cs"/>
          <w:sz w:val="32"/>
          <w:szCs w:val="32"/>
          <w:cs/>
          <w:lang w:bidi="th-TH"/>
        </w:rPr>
        <w:t>ชื่อนามสกุล</w:t>
      </w:r>
      <w:r w:rsidRPr="00C62F3A">
        <w:rPr>
          <w:rFonts w:ascii="TH SarabunPSK" w:eastAsia="Times New Roman" w:hAnsi="TH SarabunPSK" w:cs="TH SarabunPSK"/>
          <w:sz w:val="32"/>
          <w:szCs w:val="32"/>
          <w:lang w:bidi="th-TH"/>
        </w:rPr>
        <w:t xml:space="preserve"> </w:t>
      </w:r>
      <w:r w:rsidRPr="00C62F3A">
        <w:rPr>
          <w:rFonts w:ascii="TH SarabunPSK" w:eastAsia="Times New Roman" w:hAnsi="TH SarabunPSK" w:cs="TH SarabunPSK"/>
          <w:sz w:val="32"/>
          <w:szCs w:val="32"/>
          <w:cs/>
          <w:lang w:bidi="th-TH"/>
        </w:rPr>
        <w:t>หรือท</w:t>
      </w:r>
      <w:r w:rsidR="00CB0124">
        <w:rPr>
          <w:rFonts w:ascii="TH SarabunPSK" w:eastAsia="Times New Roman" w:hAnsi="TH SarabunPSK" w:cs="TH SarabunPSK" w:hint="cs"/>
          <w:sz w:val="32"/>
          <w:szCs w:val="32"/>
          <w:cs/>
          <w:lang w:bidi="th-TH"/>
        </w:rPr>
        <w:t>ี่</w:t>
      </w:r>
      <w:r w:rsidRPr="00C62F3A">
        <w:rPr>
          <w:rFonts w:ascii="TH SarabunPSK" w:eastAsia="Times New Roman" w:hAnsi="TH SarabunPSK" w:cs="TH SarabunPSK"/>
          <w:sz w:val="32"/>
          <w:szCs w:val="32"/>
          <w:cs/>
          <w:lang w:bidi="th-TH"/>
        </w:rPr>
        <w:t>อยู่ จะไม่ถูกเปิดเผยไปยังผู้อ</w:t>
      </w:r>
      <w:r w:rsidR="00C62F3A">
        <w:rPr>
          <w:rFonts w:ascii="TH SarabunPSK" w:eastAsia="Times New Roman" w:hAnsi="TH SarabunPSK" w:cs="TH SarabunPSK"/>
          <w:sz w:val="32"/>
          <w:szCs w:val="32"/>
          <w:cs/>
          <w:lang w:bidi="th-TH"/>
        </w:rPr>
        <w:t>ื่</w:t>
      </w:r>
      <w:r w:rsidRPr="00C62F3A">
        <w:rPr>
          <w:rFonts w:ascii="TH SarabunPSK" w:eastAsia="Times New Roman" w:hAnsi="TH SarabunPSK" w:cs="TH SarabunPSK"/>
          <w:sz w:val="32"/>
          <w:szCs w:val="32"/>
          <w:cs/>
          <w:lang w:bidi="th-TH"/>
        </w:rPr>
        <w:t>นนอกจากสมาชิกในงานศึกษาว</w:t>
      </w:r>
      <w:r w:rsidR="00101E28" w:rsidRPr="00C62F3A">
        <w:rPr>
          <w:rFonts w:ascii="TH SarabunPSK" w:eastAsia="Times New Roman" w:hAnsi="TH SarabunPSK" w:cs="TH SarabunPSK" w:hint="cs"/>
          <w:sz w:val="32"/>
          <w:szCs w:val="32"/>
          <w:cs/>
          <w:lang w:bidi="th-TH"/>
        </w:rPr>
        <w:t>ิ</w:t>
      </w:r>
      <w:r w:rsidRPr="00C62F3A">
        <w:rPr>
          <w:rFonts w:ascii="TH SarabunPSK" w:eastAsia="Times New Roman" w:hAnsi="TH SarabunPSK" w:cs="TH SarabunPSK"/>
          <w:sz w:val="32"/>
          <w:szCs w:val="32"/>
          <w:cs/>
          <w:lang w:bidi="th-TH"/>
        </w:rPr>
        <w:t>จ</w:t>
      </w:r>
      <w:r w:rsidR="00101E28" w:rsidRPr="00C62F3A">
        <w:rPr>
          <w:rFonts w:ascii="TH SarabunPSK" w:eastAsia="Times New Roman" w:hAnsi="TH SarabunPSK" w:cs="TH SarabunPSK" w:hint="cs"/>
          <w:sz w:val="32"/>
          <w:szCs w:val="32"/>
          <w:cs/>
          <w:lang w:bidi="th-TH"/>
        </w:rPr>
        <w:t>ั</w:t>
      </w:r>
      <w:r w:rsidRPr="00C62F3A">
        <w:rPr>
          <w:rFonts w:ascii="TH SarabunPSK" w:eastAsia="Times New Roman" w:hAnsi="TH SarabunPSK" w:cs="TH SarabunPSK"/>
          <w:sz w:val="32"/>
          <w:szCs w:val="32"/>
          <w:cs/>
          <w:lang w:bidi="th-TH"/>
        </w:rPr>
        <w:t>ย</w:t>
      </w:r>
      <w:r w:rsidRPr="00C62F3A">
        <w:rPr>
          <w:rFonts w:ascii="TH SarabunPSK" w:eastAsia="Times New Roman" w:hAnsi="TH SarabunPSK" w:cs="TH SarabunPSK"/>
          <w:sz w:val="32"/>
          <w:szCs w:val="32"/>
          <w:lang w:bidi="th-TH"/>
        </w:rPr>
        <w:t xml:space="preserve"> </w:t>
      </w:r>
    </w:p>
    <w:p w14:paraId="685B085D" w14:textId="3320A5C0" w:rsidR="00A663D4" w:rsidRPr="00A663D4" w:rsidRDefault="00101E28" w:rsidP="00C62F3A">
      <w:pPr>
        <w:pStyle w:val="NormalWeb"/>
        <w:tabs>
          <w:tab w:val="left" w:pos="1800"/>
          <w:tab w:val="left" w:pos="2160"/>
          <w:tab w:val="left" w:pos="3420"/>
        </w:tabs>
        <w:spacing w:before="0" w:beforeAutospacing="0" w:after="0" w:afterAutospacing="0"/>
        <w:rPr>
          <w:rFonts w:ascii="TH SarabunPSK" w:hAnsi="TH SarabunPSK" w:cs="TH SarabunPSK"/>
          <w:sz w:val="32"/>
          <w:szCs w:val="32"/>
          <w:lang w:bidi="th-TH"/>
        </w:rPr>
      </w:pPr>
      <w:r>
        <w:rPr>
          <w:rFonts w:ascii="TH SarabunPSK" w:hAnsi="TH SarabunPSK" w:cs="TH SarabunPSK"/>
          <w:sz w:val="32"/>
          <w:szCs w:val="32"/>
          <w:lang w:bidi="th-TH"/>
        </w:rPr>
        <w:tab/>
      </w:r>
      <w:proofErr w:type="gramStart"/>
      <w:r>
        <w:rPr>
          <w:rFonts w:ascii="TH SarabunPSK" w:hAnsi="TH SarabunPSK" w:cs="TH SarabunPSK"/>
          <w:sz w:val="32"/>
          <w:szCs w:val="32"/>
          <w:lang w:bidi="th-TH"/>
        </w:rPr>
        <w:t>[  ]</w:t>
      </w:r>
      <w:proofErr w:type="gramEnd"/>
      <w:r w:rsidR="00A663D4" w:rsidRPr="00A663D4">
        <w:rPr>
          <w:rFonts w:ascii="TH SarabunPSK" w:hAnsi="TH SarabunPSK" w:cs="TH SarabunPSK"/>
          <w:sz w:val="32"/>
          <w:szCs w:val="32"/>
          <w:lang w:bidi="th-TH"/>
        </w:rPr>
        <w:t xml:space="preserve"> </w:t>
      </w:r>
      <w:r w:rsidR="00A663D4" w:rsidRPr="00A663D4">
        <w:rPr>
          <w:rFonts w:ascii="TH SarabunPSK" w:hAnsi="TH SarabunPSK" w:cs="TH SarabunPSK"/>
          <w:sz w:val="32"/>
          <w:szCs w:val="32"/>
          <w:cs/>
          <w:lang w:bidi="th-TH"/>
        </w:rPr>
        <w:t>ใช่</w:t>
      </w:r>
      <w:r w:rsidR="00A663D4" w:rsidRPr="00A663D4">
        <w:rPr>
          <w:rFonts w:ascii="TH SarabunPSK" w:hAnsi="TH SarabunPSK" w:cs="TH SarabunPSK"/>
          <w:sz w:val="32"/>
          <w:szCs w:val="32"/>
          <w:lang w:bidi="th-TH"/>
        </w:rPr>
        <w:t xml:space="preserve"> </w:t>
      </w:r>
      <w:r>
        <w:rPr>
          <w:rFonts w:ascii="TH SarabunPSK" w:hAnsi="TH SarabunPSK" w:cs="TH SarabunPSK"/>
          <w:sz w:val="32"/>
          <w:szCs w:val="32"/>
          <w:lang w:bidi="th-TH"/>
        </w:rPr>
        <w:tab/>
        <w:t>[  ]</w:t>
      </w:r>
      <w:r w:rsidR="00A663D4" w:rsidRPr="00A663D4">
        <w:rPr>
          <w:rFonts w:ascii="TH SarabunPSK" w:hAnsi="TH SarabunPSK" w:cs="TH SarabunPSK"/>
          <w:sz w:val="32"/>
          <w:szCs w:val="32"/>
          <w:lang w:bidi="th-TH"/>
        </w:rPr>
        <w:t xml:space="preserve"> </w:t>
      </w:r>
      <w:r w:rsidR="00A663D4" w:rsidRPr="00A663D4">
        <w:rPr>
          <w:rFonts w:ascii="TH SarabunPSK" w:hAnsi="TH SarabunPSK" w:cs="TH SarabunPSK"/>
          <w:sz w:val="32"/>
          <w:szCs w:val="32"/>
          <w:cs/>
          <w:lang w:bidi="th-TH"/>
        </w:rPr>
        <w:t>ไม่ใช่</w:t>
      </w:r>
      <w:r w:rsidR="00A663D4" w:rsidRPr="00A663D4">
        <w:rPr>
          <w:rFonts w:ascii="TH SarabunPSK" w:hAnsi="TH SarabunPSK" w:cs="TH SarabunPSK"/>
          <w:sz w:val="32"/>
          <w:szCs w:val="32"/>
          <w:lang w:bidi="th-TH"/>
        </w:rPr>
        <w:t xml:space="preserve"> </w:t>
      </w:r>
    </w:p>
    <w:p w14:paraId="48A7EA96" w14:textId="77777777" w:rsidR="00371848" w:rsidRDefault="00371848" w:rsidP="00371848">
      <w:pPr>
        <w:pStyle w:val="NormalWeb"/>
        <w:spacing w:before="0" w:beforeAutospacing="0" w:after="0" w:afterAutospacing="0"/>
        <w:rPr>
          <w:rFonts w:ascii="TH SarabunPSK" w:hAnsi="TH SarabunPSK" w:cs="TH SarabunPSK"/>
          <w:b/>
          <w:bCs/>
          <w:sz w:val="32"/>
          <w:szCs w:val="32"/>
          <w:lang w:bidi="th-TH"/>
        </w:rPr>
      </w:pPr>
    </w:p>
    <w:p w14:paraId="4BC774B0" w14:textId="04A853EA" w:rsidR="00A663D4" w:rsidRPr="00371848" w:rsidRDefault="00CB0124" w:rsidP="00371848">
      <w:pPr>
        <w:pStyle w:val="NormalWeb"/>
        <w:spacing w:before="0" w:beforeAutospacing="0" w:after="0" w:afterAutospacing="0"/>
        <w:rPr>
          <w:rFonts w:ascii="TH SarabunPSK" w:hAnsi="TH SarabunPSK" w:cs="TH SarabunPSK"/>
          <w:b/>
          <w:bCs/>
          <w:sz w:val="32"/>
          <w:szCs w:val="32"/>
          <w:lang w:bidi="th-TH"/>
        </w:rPr>
      </w:pPr>
      <w:r w:rsidRPr="00371848">
        <w:rPr>
          <w:rFonts w:ascii="TH SarabunPSK" w:hAnsi="TH SarabunPSK" w:cs="TH SarabunPSK" w:hint="cs"/>
          <w:b/>
          <w:bCs/>
          <w:sz w:val="32"/>
          <w:szCs w:val="32"/>
          <w:cs/>
          <w:lang w:bidi="th-TH"/>
        </w:rPr>
        <w:t>คำอธิบาย</w:t>
      </w:r>
    </w:p>
    <w:p w14:paraId="49744CA6" w14:textId="6EA7E119" w:rsidR="00CB0124" w:rsidRPr="00A663D4" w:rsidRDefault="00CB0124" w:rsidP="00371848">
      <w:pPr>
        <w:pStyle w:val="NormalWeb"/>
        <w:spacing w:before="0" w:beforeAutospacing="0" w:after="0" w:afterAutospacing="0"/>
        <w:rPr>
          <w:rFonts w:ascii="TH SarabunPSK" w:hAnsi="TH SarabunPSK" w:cs="TH SarabunPSK"/>
          <w:sz w:val="32"/>
          <w:szCs w:val="32"/>
          <w:lang w:bidi="th-TH"/>
        </w:rPr>
      </w:pPr>
      <w:r>
        <w:rPr>
          <w:rFonts w:ascii="TH SarabunPSK" w:hAnsi="TH SarabunPSK" w:cs="TH SarabunPSK" w:hint="cs"/>
          <w:sz w:val="32"/>
          <w:szCs w:val="32"/>
          <w:cs/>
          <w:lang w:bidi="th-TH"/>
        </w:rPr>
        <w:t>หาก</w:t>
      </w:r>
      <w:r w:rsidR="00371848">
        <w:rPr>
          <w:rFonts w:ascii="TH SarabunPSK" w:hAnsi="TH SarabunPSK" w:cs="TH SarabunPSK" w:hint="cs"/>
          <w:sz w:val="32"/>
          <w:szCs w:val="32"/>
          <w:cs/>
          <w:lang w:bidi="th-TH"/>
        </w:rPr>
        <w:t>ผู้วิจัยประสงค์จะ</w:t>
      </w:r>
      <w:r>
        <w:rPr>
          <w:rFonts w:ascii="TH SarabunPSK" w:hAnsi="TH SarabunPSK" w:cs="TH SarabunPSK" w:hint="cs"/>
          <w:sz w:val="32"/>
          <w:szCs w:val="32"/>
          <w:cs/>
          <w:lang w:bidi="th-TH"/>
        </w:rPr>
        <w:t>เก็บข้อมูลไว้เพื่อทำวิจัยในอนาคต</w:t>
      </w:r>
      <w:r w:rsidR="00371848">
        <w:rPr>
          <w:rFonts w:ascii="TH SarabunPSK" w:hAnsi="TH SarabunPSK" w:cs="TH SarabunPSK" w:hint="cs"/>
          <w:sz w:val="32"/>
          <w:szCs w:val="32"/>
          <w:cs/>
          <w:lang w:bidi="th-TH"/>
        </w:rPr>
        <w:t xml:space="preserve">ต้องแยกการขอความยินยอมเป็นอีกฉบับหนึ่ง เป็น </w:t>
      </w:r>
      <w:r w:rsidR="00371848">
        <w:rPr>
          <w:rFonts w:ascii="TH SarabunPSK" w:hAnsi="TH SarabunPSK" w:cs="TH SarabunPSK"/>
          <w:sz w:val="32"/>
          <w:szCs w:val="32"/>
          <w:lang w:bidi="th-TH"/>
        </w:rPr>
        <w:t>Broad consent</w:t>
      </w:r>
    </w:p>
    <w:p w14:paraId="031CB2B0" w14:textId="49DB8EA8" w:rsidR="00010B12" w:rsidRPr="003C67F0" w:rsidRDefault="00C62F3A" w:rsidP="00EF221F">
      <w:pPr>
        <w:pStyle w:val="NormalWeb"/>
        <w:jc w:val="center"/>
        <w:rPr>
          <w:rFonts w:ascii="TH SarabunPSK" w:hAnsi="TH SarabunPSK" w:cs="TH SarabunPSK"/>
          <w:b/>
          <w:bCs/>
          <w:sz w:val="32"/>
          <w:szCs w:val="32"/>
          <w:lang w:bidi="th-TH"/>
        </w:rPr>
      </w:pPr>
      <w:r w:rsidRPr="003C67F0">
        <w:rPr>
          <w:rFonts w:ascii="TH SarabunPSK" w:hAnsi="TH SarabunPSK" w:cs="TH SarabunPSK" w:hint="cs"/>
          <w:b/>
          <w:bCs/>
          <w:sz w:val="32"/>
          <w:szCs w:val="32"/>
          <w:cs/>
          <w:lang w:bidi="th-TH"/>
        </w:rPr>
        <w:t>ท้ายบท</w:t>
      </w:r>
    </w:p>
    <w:p w14:paraId="6AE30C3C" w14:textId="0D0BDCC3" w:rsidR="00981E8A" w:rsidRDefault="00EF221F" w:rsidP="00981E8A">
      <w:pPr>
        <w:pStyle w:val="NormalWeb"/>
        <w:spacing w:before="0" w:beforeAutospacing="0" w:after="0" w:afterAutospacing="0"/>
        <w:ind w:firstLine="539"/>
        <w:jc w:val="thaiDistribute"/>
        <w:rPr>
          <w:rFonts w:ascii="TH SarabunPSK" w:hAnsi="TH SarabunPSK" w:cs="TH SarabunPSK"/>
          <w:sz w:val="32"/>
          <w:szCs w:val="32"/>
          <w:lang w:bidi="th-TH"/>
        </w:rPr>
      </w:pPr>
      <w:r>
        <w:rPr>
          <w:rFonts w:ascii="TH SarabunPSK" w:hAnsi="TH SarabunPSK" w:cs="TH SarabunPSK" w:hint="cs"/>
          <w:sz w:val="32"/>
          <w:szCs w:val="32"/>
          <w:cs/>
          <w:lang w:bidi="th-TH"/>
        </w:rPr>
        <w:t>การบังคับใช้ พ.ร.บ.คุ้มครองส่วนบุคคล พ.ศ.</w:t>
      </w:r>
      <w:r w:rsidR="008A54AD">
        <w:rPr>
          <w:rFonts w:ascii="TH SarabunPSK" w:hAnsi="TH SarabunPSK" w:cs="TH SarabunPSK" w:hint="cs"/>
          <w:sz w:val="32"/>
          <w:szCs w:val="32"/>
          <w:cs/>
          <w:lang w:bidi="th-TH"/>
        </w:rPr>
        <w:t xml:space="preserve"> </w:t>
      </w:r>
      <w:r>
        <w:rPr>
          <w:rFonts w:ascii="TH SarabunPSK" w:hAnsi="TH SarabunPSK" w:cs="TH SarabunPSK" w:hint="cs"/>
          <w:sz w:val="32"/>
          <w:szCs w:val="32"/>
          <w:cs/>
          <w:lang w:bidi="th-TH"/>
        </w:rPr>
        <w:t>2562 มีผลบังคับใช้ตั้งแต่วันที่ 1 มิถุนายน 2565</w:t>
      </w:r>
      <w:r w:rsidR="003C67F0">
        <w:rPr>
          <w:rStyle w:val="FootnoteReference"/>
          <w:rFonts w:ascii="TH SarabunPSK" w:hAnsi="TH SarabunPSK" w:cs="TH SarabunPSK"/>
          <w:sz w:val="32"/>
          <w:szCs w:val="32"/>
          <w:cs/>
          <w:lang w:bidi="th-TH"/>
        </w:rPr>
        <w:footnoteReference w:id="4"/>
      </w:r>
      <w:r w:rsidR="003C67F0">
        <w:rPr>
          <w:rFonts w:ascii="TH SarabunPSK" w:hAnsi="TH SarabunPSK" w:cs="TH SarabunPSK" w:hint="cs"/>
          <w:sz w:val="32"/>
          <w:szCs w:val="32"/>
          <w:cs/>
          <w:lang w:bidi="th-TH"/>
        </w:rPr>
        <w:t xml:space="preserve"> ทำให้การขอความยินยอมบุคคลเข้าร่วมโครงการวิจัยต้อ</w:t>
      </w:r>
      <w:r w:rsidR="00117239">
        <w:rPr>
          <w:rFonts w:ascii="TH SarabunPSK" w:hAnsi="TH SarabunPSK" w:cs="TH SarabunPSK" w:hint="cs"/>
          <w:sz w:val="32"/>
          <w:szCs w:val="32"/>
          <w:cs/>
          <w:lang w:bidi="th-TH"/>
        </w:rPr>
        <w:t>ง</w:t>
      </w:r>
      <w:r w:rsidR="003C67F0">
        <w:rPr>
          <w:rFonts w:ascii="TH SarabunPSK" w:hAnsi="TH SarabunPSK" w:cs="TH SarabunPSK" w:hint="cs"/>
          <w:sz w:val="32"/>
          <w:szCs w:val="32"/>
          <w:cs/>
          <w:lang w:bidi="th-TH"/>
        </w:rPr>
        <w:t>ผนวกการขอความยินยอมเก็บรวบรวม</w:t>
      </w:r>
      <w:r w:rsidR="008A54AD">
        <w:rPr>
          <w:rFonts w:ascii="TH SarabunPSK" w:hAnsi="TH SarabunPSK" w:cs="TH SarabunPSK" w:hint="cs"/>
          <w:sz w:val="32"/>
          <w:szCs w:val="32"/>
          <w:cs/>
          <w:lang w:bidi="th-TH"/>
        </w:rPr>
        <w:t xml:space="preserve"> </w:t>
      </w:r>
      <w:r w:rsidR="003C67F0">
        <w:rPr>
          <w:rFonts w:ascii="TH SarabunPSK" w:hAnsi="TH SarabunPSK" w:cs="TH SarabunPSK" w:hint="cs"/>
          <w:sz w:val="32"/>
          <w:szCs w:val="32"/>
          <w:cs/>
          <w:lang w:bidi="th-TH"/>
        </w:rPr>
        <w:t>ใช้</w:t>
      </w:r>
      <w:r w:rsidR="00117239">
        <w:rPr>
          <w:rFonts w:ascii="TH SarabunPSK" w:hAnsi="TH SarabunPSK" w:cs="TH SarabunPSK" w:hint="cs"/>
          <w:sz w:val="32"/>
          <w:szCs w:val="32"/>
          <w:cs/>
          <w:lang w:bidi="th-TH"/>
        </w:rPr>
        <w:t xml:space="preserve"> และเปิดเผย</w:t>
      </w:r>
      <w:r w:rsidR="003C67F0">
        <w:rPr>
          <w:rFonts w:ascii="TH SarabunPSK" w:hAnsi="TH SarabunPSK" w:cs="TH SarabunPSK" w:hint="cs"/>
          <w:sz w:val="32"/>
          <w:szCs w:val="32"/>
          <w:cs/>
          <w:lang w:bidi="th-TH"/>
        </w:rPr>
        <w:t xml:space="preserve">ข้อมูลส่วนบุคคลไปด้วย </w:t>
      </w:r>
      <w:r>
        <w:rPr>
          <w:rFonts w:ascii="TH SarabunPSK" w:hAnsi="TH SarabunPSK" w:cs="TH SarabunPSK" w:hint="cs"/>
          <w:sz w:val="32"/>
          <w:szCs w:val="32"/>
          <w:cs/>
          <w:lang w:bidi="th-TH"/>
        </w:rPr>
        <w:t xml:space="preserve"> </w:t>
      </w:r>
    </w:p>
    <w:p w14:paraId="49E4350F" w14:textId="71A51FC8" w:rsidR="00117239" w:rsidRDefault="00117239" w:rsidP="00981E8A">
      <w:pPr>
        <w:pStyle w:val="NormalWeb"/>
        <w:spacing w:before="0" w:beforeAutospacing="0" w:after="0" w:afterAutospacing="0"/>
        <w:ind w:firstLine="539"/>
        <w:jc w:val="thaiDistribute"/>
        <w:rPr>
          <w:rFonts w:ascii="TH SarabunPSK" w:hAnsi="TH SarabunPSK" w:cs="TH SarabunPSK"/>
          <w:sz w:val="32"/>
          <w:szCs w:val="32"/>
          <w:lang w:bidi="th-TH"/>
        </w:rPr>
      </w:pPr>
      <w:r>
        <w:rPr>
          <w:rFonts w:ascii="TH SarabunPSK" w:hAnsi="TH SarabunPSK" w:cs="TH SarabunPSK" w:hint="cs"/>
          <w:sz w:val="32"/>
          <w:szCs w:val="32"/>
          <w:cs/>
          <w:lang w:bidi="th-TH"/>
        </w:rPr>
        <w:t>กฎหมายระบุในมาตรา 19 ว่า</w:t>
      </w:r>
      <w:r w:rsidR="00981E8A">
        <w:rPr>
          <w:rFonts w:ascii="TH SarabunPSK" w:hAnsi="TH SarabunPSK" w:cs="TH SarabunPSK" w:hint="cs"/>
          <w:sz w:val="32"/>
          <w:szCs w:val="32"/>
          <w:cs/>
          <w:lang w:bidi="th-TH"/>
        </w:rPr>
        <w:t xml:space="preserve"> “</w:t>
      </w:r>
      <w:r w:rsidRPr="00117239">
        <w:rPr>
          <w:rFonts w:ascii="TH SarabunPSK" w:hAnsi="TH SarabunPSK" w:cs="TH SarabunPSK" w:hint="cs"/>
          <w:sz w:val="32"/>
          <w:szCs w:val="32"/>
          <w:cs/>
          <w:lang w:bidi="th-TH"/>
        </w:rPr>
        <w:t>ทั้งนี้ คณะกรรมการจะให้ผู้ควบคุมข้อมูลส่วนบุคคลขอความยินยอมจากเจ้าของข้อมูลส่วนบุคคล</w:t>
      </w:r>
      <w:r w:rsidRPr="00117239">
        <w:rPr>
          <w:rFonts w:ascii="TH SarabunPSK" w:hAnsi="TH SarabunPSK" w:cs="TH SarabunPSK" w:hint="cs"/>
          <w:sz w:val="32"/>
          <w:szCs w:val="32"/>
          <w:lang w:bidi="th-TH"/>
        </w:rPr>
        <w:t xml:space="preserve"> </w:t>
      </w:r>
      <w:r w:rsidRPr="00117239">
        <w:rPr>
          <w:rFonts w:ascii="TH SarabunPSK" w:hAnsi="TH SarabunPSK" w:cs="TH SarabunPSK" w:hint="cs"/>
          <w:sz w:val="32"/>
          <w:szCs w:val="32"/>
          <w:cs/>
          <w:lang w:bidi="th-TH"/>
        </w:rPr>
        <w:t>ตามแบบและข้อความที่คณะกรรมการประกาศก</w:t>
      </w:r>
      <w:r w:rsidR="00981E8A">
        <w:rPr>
          <w:rFonts w:ascii="TH SarabunPSK" w:hAnsi="TH SarabunPSK" w:cs="TH SarabunPSK" w:hint="cs"/>
          <w:sz w:val="32"/>
          <w:szCs w:val="32"/>
          <w:cs/>
          <w:lang w:bidi="th-TH"/>
        </w:rPr>
        <w:t>ำ</w:t>
      </w:r>
      <w:r w:rsidRPr="00117239">
        <w:rPr>
          <w:rFonts w:ascii="TH SarabunPSK" w:hAnsi="TH SarabunPSK" w:cs="TH SarabunPSK" w:hint="cs"/>
          <w:sz w:val="32"/>
          <w:szCs w:val="32"/>
          <w:cs/>
          <w:lang w:bidi="th-TH"/>
        </w:rPr>
        <w:t>หนดก็ได</w:t>
      </w:r>
      <w:r w:rsidR="00981E8A">
        <w:rPr>
          <w:rFonts w:ascii="TH SarabunPSK" w:hAnsi="TH SarabunPSK" w:cs="TH SarabunPSK" w:hint="cs"/>
          <w:sz w:val="32"/>
          <w:szCs w:val="32"/>
          <w:cs/>
          <w:lang w:bidi="th-TH"/>
        </w:rPr>
        <w:t xml:space="preserve">้” แต่ยังไม่ปรากฎแบบดังกล่าว ในขณะที่ต่างประเทศมีแนวทางและรูปแบบต่างกันออกไป ทางสำนักงานจริยธรรมการวิจัยจึงต้องจัดทำข้อเสนอแนะในรูปแบบ </w:t>
      </w:r>
      <w:r w:rsidR="00981E8A">
        <w:rPr>
          <w:rFonts w:ascii="TH SarabunPSK" w:hAnsi="TH SarabunPSK" w:cs="TH SarabunPSK"/>
          <w:sz w:val="32"/>
          <w:szCs w:val="32"/>
          <w:lang w:bidi="th-TH"/>
        </w:rPr>
        <w:t xml:space="preserve">checklist </w:t>
      </w:r>
      <w:r w:rsidR="00981E8A">
        <w:rPr>
          <w:rFonts w:ascii="TH SarabunPSK" w:hAnsi="TH SarabunPSK" w:cs="TH SarabunPSK" w:hint="cs"/>
          <w:sz w:val="32"/>
          <w:szCs w:val="32"/>
          <w:cs/>
          <w:lang w:bidi="th-TH"/>
        </w:rPr>
        <w:t xml:space="preserve">ตามกฎหมายกำหนด แต่สำนวนการเขียนอาจต่างกันได้ตามที่ผู้วิจัยหรือผู้สนับสนุนการวิจัยจัดทำ </w:t>
      </w:r>
      <w:r w:rsidRPr="00117239">
        <w:rPr>
          <w:rFonts w:ascii="TH SarabunPSK" w:hAnsi="TH SarabunPSK" w:cs="TH SarabunPSK" w:hint="cs"/>
          <w:sz w:val="32"/>
          <w:szCs w:val="32"/>
          <w:lang w:bidi="th-TH"/>
        </w:rPr>
        <w:t xml:space="preserve"> </w:t>
      </w:r>
      <w:r w:rsidR="00981E8A">
        <w:rPr>
          <w:rFonts w:ascii="TH SarabunPSK" w:hAnsi="TH SarabunPSK" w:cs="TH SarabunPSK" w:hint="cs"/>
          <w:sz w:val="32"/>
          <w:szCs w:val="32"/>
          <w:cs/>
          <w:lang w:bidi="th-TH"/>
        </w:rPr>
        <w:t>แบบตรวจสอบนี้มีรายการ “</w:t>
      </w:r>
      <w:r w:rsidR="00DE139D">
        <w:rPr>
          <w:rFonts w:ascii="TH SarabunPSK" w:hAnsi="TH SarabunPSK" w:cs="TH SarabunPSK" w:hint="cs"/>
          <w:sz w:val="32"/>
          <w:szCs w:val="32"/>
          <w:cs/>
          <w:lang w:bidi="th-TH"/>
        </w:rPr>
        <w:t>ขั้น</w:t>
      </w:r>
      <w:r w:rsidR="00981E8A">
        <w:rPr>
          <w:rFonts w:ascii="TH SarabunPSK" w:hAnsi="TH SarabunPSK" w:cs="TH SarabunPSK" w:hint="cs"/>
          <w:sz w:val="32"/>
          <w:szCs w:val="32"/>
          <w:cs/>
          <w:lang w:bidi="th-TH"/>
        </w:rPr>
        <w:t>ต่ำ” ที่จำเป็นต้องมี และสนับสนุนโดยแนวทางจากต่างประเทศ เช่น</w:t>
      </w:r>
    </w:p>
    <w:p w14:paraId="5B7E5936" w14:textId="74D75E7A" w:rsidR="003C67F0" w:rsidRPr="00981E8A" w:rsidRDefault="003C67F0" w:rsidP="00981E8A">
      <w:pPr>
        <w:pStyle w:val="NormalWeb"/>
        <w:ind w:left="540"/>
        <w:rPr>
          <w:rFonts w:ascii="TH Sarabun New" w:hAnsi="TH Sarabun New" w:cs="TH Sarabun New"/>
          <w:sz w:val="40"/>
          <w:szCs w:val="44"/>
          <w:lang w:bidi="th-TH"/>
        </w:rPr>
      </w:pPr>
      <w:r w:rsidRPr="00981E8A">
        <w:rPr>
          <w:rFonts w:asciiTheme="minorHAnsi" w:hAnsiTheme="minorHAnsi" w:cstheme="minorHAnsi" w:hint="cs"/>
          <w:color w:val="000000" w:themeColor="text1"/>
        </w:rPr>
        <w:t>European Data Protection Board (</w:t>
      </w:r>
      <w:r w:rsidR="00007AD0">
        <w:rPr>
          <w:rFonts w:asciiTheme="minorHAnsi" w:hAnsiTheme="minorHAnsi" w:cstheme="minorHAnsi"/>
          <w:color w:val="000000" w:themeColor="text1"/>
        </w:rPr>
        <w:t>EDPB</w:t>
      </w:r>
      <w:r w:rsidRPr="00981E8A">
        <w:rPr>
          <w:rFonts w:asciiTheme="minorHAnsi" w:hAnsiTheme="minorHAnsi" w:cstheme="minorHAnsi" w:hint="cs"/>
          <w:color w:val="000000" w:themeColor="text1"/>
        </w:rPr>
        <w:t xml:space="preserve">) </w:t>
      </w:r>
      <w:r w:rsidR="00981E8A" w:rsidRPr="00981E8A">
        <w:rPr>
          <w:rFonts w:asciiTheme="minorHAnsi" w:hAnsiTheme="minorHAnsi" w:cstheme="minorHAnsi"/>
          <w:color w:val="000000" w:themeColor="text1"/>
        </w:rPr>
        <w:t>Guidelines 05/2020 on consent under Regulation 2016/679</w:t>
      </w:r>
    </w:p>
    <w:p w14:paraId="193146FC" w14:textId="77777777" w:rsidR="003C67F0" w:rsidRPr="00CB0543" w:rsidRDefault="003C67F0" w:rsidP="003C67F0">
      <w:pPr>
        <w:pStyle w:val="NormalWeb"/>
        <w:spacing w:before="0" w:beforeAutospacing="0" w:after="0" w:afterAutospacing="0"/>
        <w:ind w:left="720"/>
        <w:rPr>
          <w:sz w:val="28"/>
          <w:szCs w:val="28"/>
        </w:rPr>
      </w:pPr>
      <w:r w:rsidRPr="00CB0543">
        <w:rPr>
          <w:rFonts w:ascii="Calibri" w:hAnsi="Calibri" w:cs="Calibri"/>
          <w:i/>
          <w:iCs/>
        </w:rPr>
        <w:t>For consent to be informed, it is necessary to inform the data subject of certain elements that are crucial to make a choice. Therefore, the EDPB is of the opinion that at least the following information is required for obtaining valid consent</w:t>
      </w:r>
      <w:r w:rsidRPr="00CB0543">
        <w:rPr>
          <w:rFonts w:ascii="Calibri" w:hAnsi="Calibri" w:cs="Calibri"/>
        </w:rPr>
        <w:t xml:space="preserve">: </w:t>
      </w:r>
    </w:p>
    <w:p w14:paraId="127CE746"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the controller’s identity,</w:t>
      </w:r>
    </w:p>
    <w:p w14:paraId="5CC124F8"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the purpose of each of the processing operations for which consent is sought, </w:t>
      </w:r>
    </w:p>
    <w:p w14:paraId="78B4354D"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what (type of) data will be collected and used,</w:t>
      </w:r>
    </w:p>
    <w:p w14:paraId="346DCACD"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the existence of the right to withdraw consent</w:t>
      </w:r>
    </w:p>
    <w:p w14:paraId="7309EFD0"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information about the use of the data for automated decision-making in accordance with Article 22 (2)(c)34 where relevant, and </w:t>
      </w:r>
    </w:p>
    <w:p w14:paraId="5F41FA7E" w14:textId="77777777" w:rsidR="003C67F0" w:rsidRPr="00EE32E8" w:rsidRDefault="003C67F0" w:rsidP="003C67F0">
      <w:pPr>
        <w:numPr>
          <w:ilvl w:val="1"/>
          <w:numId w:val="12"/>
        </w:numPr>
        <w:jc w:val="thaiDistribute"/>
        <w:rPr>
          <w:rFonts w:cstheme="minorHAnsi"/>
          <w:lang w:bidi="th-TH"/>
        </w:rPr>
      </w:pPr>
      <w:r w:rsidRPr="00EE32E8">
        <w:rPr>
          <w:rFonts w:cstheme="minorHAnsi"/>
          <w:lang w:bidi="th-TH"/>
        </w:rPr>
        <w:t>on the possible risks of data transfers due to absence of an adequacy decision and of appropriate safeguards</w:t>
      </w:r>
    </w:p>
    <w:p w14:paraId="58D7B1D6" w14:textId="77777777" w:rsidR="00976430" w:rsidRDefault="00976430" w:rsidP="00976430">
      <w:pPr>
        <w:ind w:left="357"/>
        <w:rPr>
          <w:rFonts w:eastAsia="Times New Roman" w:cstheme="minorHAnsi"/>
        </w:rPr>
      </w:pPr>
    </w:p>
    <w:p w14:paraId="59667EE9" w14:textId="077952E2" w:rsidR="00976430" w:rsidRPr="00C2137A" w:rsidRDefault="00C2137A" w:rsidP="00976430">
      <w:pPr>
        <w:spacing w:after="120"/>
        <w:ind w:left="357"/>
        <w:rPr>
          <w:rFonts w:eastAsia="Times New Roman" w:cstheme="minorHAnsi"/>
          <w:sz w:val="20"/>
          <w:szCs w:val="20"/>
        </w:rPr>
      </w:pPr>
      <w:r>
        <w:rPr>
          <w:rFonts w:eastAsia="Times New Roman" w:cstheme="minorHAnsi"/>
          <w:sz w:val="20"/>
          <w:szCs w:val="20"/>
        </w:rPr>
        <w:t>[</w:t>
      </w:r>
      <w:hyperlink r:id="rId9" w:history="1">
        <w:r w:rsidRPr="00AE4850">
          <w:rPr>
            <w:rStyle w:val="Hyperlink"/>
            <w:rFonts w:eastAsia="Times New Roman" w:cstheme="minorHAnsi"/>
            <w:sz w:val="20"/>
            <w:szCs w:val="20"/>
          </w:rPr>
          <w:t>https://edpb.europa.eu/sites/default/files/files/file1/edpb_guidelines_202005_consent_en.pdf</w:t>
        </w:r>
      </w:hyperlink>
      <w:r>
        <w:rPr>
          <w:rFonts w:eastAsia="Times New Roman" w:cstheme="minorHAnsi"/>
          <w:sz w:val="20"/>
          <w:szCs w:val="20"/>
        </w:rPr>
        <w:t>]</w:t>
      </w:r>
    </w:p>
    <w:p w14:paraId="5B3D0BE1" w14:textId="77777777" w:rsidR="00C2137A" w:rsidRDefault="00C2137A" w:rsidP="00976430">
      <w:pPr>
        <w:spacing w:after="120"/>
        <w:ind w:left="357"/>
        <w:rPr>
          <w:rFonts w:eastAsia="Times New Roman" w:cstheme="minorHAnsi"/>
        </w:rPr>
      </w:pPr>
    </w:p>
    <w:p w14:paraId="3D0A5B47" w14:textId="66F73DEF" w:rsidR="00976430" w:rsidRPr="00DC3739" w:rsidRDefault="00976430" w:rsidP="00DC3739">
      <w:pPr>
        <w:spacing w:after="120"/>
        <w:ind w:left="357"/>
        <w:rPr>
          <w:rFonts w:eastAsia="Times New Roman" w:cstheme="minorHAnsi"/>
        </w:rPr>
      </w:pPr>
      <w:r>
        <w:rPr>
          <w:rFonts w:eastAsia="Times New Roman" w:cs="Browallia New"/>
          <w:szCs w:val="30"/>
          <w:lang w:bidi="th-TH"/>
        </w:rPr>
        <w:t>International Labor Office.</w:t>
      </w:r>
      <w:r>
        <w:rPr>
          <w:rFonts w:eastAsia="Times New Roman" w:cs="Browallia New" w:hint="cs"/>
          <w:szCs w:val="30"/>
          <w:cs/>
          <w:lang w:bidi="th-TH"/>
        </w:rPr>
        <w:t xml:space="preserve"> </w:t>
      </w:r>
      <w:r w:rsidRPr="00976430">
        <w:rPr>
          <w:rFonts w:eastAsia="Times New Roman" w:cstheme="minorHAnsi"/>
        </w:rPr>
        <w:t>Minimum requirements for</w:t>
      </w:r>
      <w:r>
        <w:rPr>
          <w:rFonts w:eastAsia="Times New Roman" w:cs="Angsana New" w:hint="cs"/>
          <w:cs/>
          <w:lang w:bidi="th-TH"/>
        </w:rPr>
        <w:t xml:space="preserve"> </w:t>
      </w:r>
      <w:r w:rsidRPr="00976430">
        <w:rPr>
          <w:rFonts w:eastAsia="Times New Roman" w:cstheme="minorHAnsi"/>
        </w:rPr>
        <w:t>ensuring privacy and data protection in social protection systems</w:t>
      </w:r>
      <w:r>
        <w:rPr>
          <w:rFonts w:eastAsia="Times New Roman" w:cstheme="minorHAnsi"/>
        </w:rPr>
        <w:t>.</w:t>
      </w:r>
      <w:r w:rsidRPr="00976430">
        <w:rPr>
          <w:rFonts w:eastAsia="Times New Roman" w:cstheme="minorHAnsi"/>
        </w:rPr>
        <w:t xml:space="preserve"> </w:t>
      </w:r>
      <w:r w:rsidRPr="00976430">
        <w:rPr>
          <w:rFonts w:eastAsia="Times New Roman" w:cs="Browallia New"/>
          <w:szCs w:val="30"/>
          <w:lang w:bidi="th-TH"/>
        </w:rPr>
        <w:t>Social Protection for All Issue Brief</w:t>
      </w:r>
      <w:r>
        <w:rPr>
          <w:rFonts w:eastAsia="Times New Roman" w:cs="Browallia New"/>
          <w:szCs w:val="30"/>
          <w:lang w:bidi="th-TH"/>
        </w:rPr>
        <w:t xml:space="preserve">. </w:t>
      </w:r>
      <w:r w:rsidR="00DC3739">
        <w:rPr>
          <w:rFonts w:eastAsia="Times New Roman" w:cs="Browallia New"/>
          <w:szCs w:val="30"/>
          <w:lang w:bidi="th-TH"/>
        </w:rPr>
        <w:t>June 2018.</w:t>
      </w:r>
      <w:r w:rsidRPr="00976430">
        <w:rPr>
          <w:rFonts w:eastAsia="Times New Roman" w:cs="Browallia New"/>
          <w:szCs w:val="30"/>
          <w:lang w:bidi="th-TH"/>
        </w:rPr>
        <w:t xml:space="preserve"> </w:t>
      </w:r>
    </w:p>
    <w:p w14:paraId="5DA666BB" w14:textId="06CC5276" w:rsidR="00976430" w:rsidRPr="00976430" w:rsidRDefault="00976430" w:rsidP="00DC3739">
      <w:pPr>
        <w:spacing w:after="120"/>
        <w:ind w:left="1080"/>
        <w:rPr>
          <w:rFonts w:eastAsia="Times New Roman" w:cstheme="minorHAnsi"/>
        </w:rPr>
      </w:pPr>
      <w:r w:rsidRPr="00976430">
        <w:rPr>
          <w:rFonts w:eastAsia="Times New Roman" w:cstheme="minorHAnsi"/>
        </w:rPr>
        <w:t xml:space="preserve">Specific privacy and data protection regulations or policies should include: </w:t>
      </w:r>
    </w:p>
    <w:p w14:paraId="53C002FA" w14:textId="223547F9" w:rsidR="00976430" w:rsidRPr="00976430" w:rsidRDefault="00976430" w:rsidP="00DC3739">
      <w:pPr>
        <w:pStyle w:val="ListParagraph"/>
        <w:numPr>
          <w:ilvl w:val="0"/>
          <w:numId w:val="6"/>
        </w:numPr>
        <w:tabs>
          <w:tab w:val="clear" w:pos="720"/>
          <w:tab w:val="num" w:pos="1620"/>
        </w:tabs>
        <w:ind w:left="1620" w:hanging="180"/>
        <w:rPr>
          <w:rFonts w:eastAsia="Times New Roman" w:cstheme="minorHAnsi"/>
        </w:rPr>
      </w:pPr>
      <w:r w:rsidRPr="00976430">
        <w:rPr>
          <w:rFonts w:eastAsia="Times New Roman" w:cstheme="minorHAnsi"/>
        </w:rPr>
        <w:t xml:space="preserve">The type of information to be processed and the purpose for such information. </w:t>
      </w:r>
    </w:p>
    <w:p w14:paraId="083F1202" w14:textId="1B0765CD" w:rsidR="00976430" w:rsidRPr="00976430" w:rsidRDefault="00976430" w:rsidP="00DC3739">
      <w:pPr>
        <w:pStyle w:val="ListParagraph"/>
        <w:numPr>
          <w:ilvl w:val="0"/>
          <w:numId w:val="6"/>
        </w:numPr>
        <w:tabs>
          <w:tab w:val="clear" w:pos="720"/>
          <w:tab w:val="num" w:pos="1620"/>
        </w:tabs>
        <w:ind w:left="1620" w:hanging="180"/>
        <w:rPr>
          <w:rFonts w:eastAsia="Times New Roman" w:cstheme="minorHAnsi"/>
        </w:rPr>
      </w:pPr>
      <w:r w:rsidRPr="00976430">
        <w:rPr>
          <w:rFonts w:eastAsia="Times New Roman" w:cstheme="minorHAnsi"/>
        </w:rPr>
        <w:t xml:space="preserve">How long the information will be retained. </w:t>
      </w:r>
    </w:p>
    <w:p w14:paraId="76A27A64" w14:textId="3B18548F" w:rsidR="00976430" w:rsidRPr="00976430" w:rsidRDefault="00976430" w:rsidP="00DC3739">
      <w:pPr>
        <w:pStyle w:val="ListParagraph"/>
        <w:numPr>
          <w:ilvl w:val="0"/>
          <w:numId w:val="6"/>
        </w:numPr>
        <w:tabs>
          <w:tab w:val="clear" w:pos="720"/>
          <w:tab w:val="num" w:pos="1620"/>
        </w:tabs>
        <w:ind w:left="1620" w:hanging="180"/>
        <w:rPr>
          <w:rFonts w:eastAsia="Times New Roman" w:cstheme="minorHAnsi"/>
        </w:rPr>
      </w:pPr>
      <w:r w:rsidRPr="00976430">
        <w:rPr>
          <w:rFonts w:eastAsia="Times New Roman" w:cstheme="minorHAnsi"/>
        </w:rPr>
        <w:t xml:space="preserve">Who will be able to access the information, and how. </w:t>
      </w:r>
    </w:p>
    <w:p w14:paraId="523E39D9" w14:textId="001C653F" w:rsidR="00976430" w:rsidRPr="00976430" w:rsidRDefault="00976430" w:rsidP="00DC3739">
      <w:pPr>
        <w:pStyle w:val="ListParagraph"/>
        <w:numPr>
          <w:ilvl w:val="0"/>
          <w:numId w:val="6"/>
        </w:numPr>
        <w:tabs>
          <w:tab w:val="clear" w:pos="720"/>
          <w:tab w:val="num" w:pos="1620"/>
        </w:tabs>
        <w:ind w:left="1620" w:hanging="180"/>
        <w:rPr>
          <w:rFonts w:eastAsia="Times New Roman" w:cstheme="minorHAnsi"/>
        </w:rPr>
      </w:pPr>
      <w:r w:rsidRPr="00976430">
        <w:rPr>
          <w:rFonts w:eastAsia="Times New Roman" w:cstheme="minorHAnsi"/>
        </w:rPr>
        <w:t xml:space="preserve">How individuals access their proprietary information and how they can correct or update it. </w:t>
      </w:r>
    </w:p>
    <w:p w14:paraId="266D2F1F" w14:textId="1069A668" w:rsidR="004829E7" w:rsidRPr="004829E7" w:rsidRDefault="00976430" w:rsidP="004829E7">
      <w:pPr>
        <w:pStyle w:val="ListParagraph"/>
        <w:numPr>
          <w:ilvl w:val="0"/>
          <w:numId w:val="6"/>
        </w:numPr>
        <w:tabs>
          <w:tab w:val="clear" w:pos="720"/>
          <w:tab w:val="num" w:pos="1620"/>
        </w:tabs>
        <w:ind w:left="1620" w:hanging="180"/>
        <w:rPr>
          <w:rFonts w:eastAsia="Times New Roman" w:cstheme="minorHAnsi"/>
        </w:rPr>
      </w:pPr>
      <w:r w:rsidRPr="00976430">
        <w:rPr>
          <w:rFonts w:eastAsia="Times New Roman" w:cstheme="minorHAnsi"/>
        </w:rPr>
        <w:t>Complaints and enquiry systems that include avenues for redress.</w:t>
      </w:r>
    </w:p>
    <w:p w14:paraId="444B53B4" w14:textId="738A47D4" w:rsidR="00976430" w:rsidRPr="00976430" w:rsidRDefault="00976430" w:rsidP="00976430">
      <w:pPr>
        <w:pStyle w:val="ListParagraph"/>
        <w:numPr>
          <w:ilvl w:val="0"/>
          <w:numId w:val="6"/>
        </w:numPr>
        <w:tabs>
          <w:tab w:val="clear" w:pos="720"/>
          <w:tab w:val="num" w:pos="1440"/>
        </w:tabs>
        <w:ind w:left="1440"/>
        <w:rPr>
          <w:rFonts w:eastAsia="Times New Roman" w:cstheme="minorHAnsi"/>
        </w:rPr>
      </w:pPr>
      <w:r w:rsidRPr="00976430">
        <w:rPr>
          <w:rFonts w:eastAsia="Times New Roman" w:cstheme="minorHAnsi"/>
        </w:rPr>
        <w:t xml:space="preserve">Expressly identifying authorities in charge of monitor- </w:t>
      </w:r>
      <w:proofErr w:type="spellStart"/>
      <w:r w:rsidRPr="00976430">
        <w:rPr>
          <w:rFonts w:eastAsia="Times New Roman" w:cstheme="minorHAnsi"/>
        </w:rPr>
        <w:t>ing</w:t>
      </w:r>
      <w:proofErr w:type="spellEnd"/>
      <w:r w:rsidRPr="00976430">
        <w:rPr>
          <w:rFonts w:eastAsia="Times New Roman" w:cstheme="minorHAnsi"/>
        </w:rPr>
        <w:t xml:space="preserve"> compliance. </w:t>
      </w:r>
    </w:p>
    <w:p w14:paraId="18D6F630" w14:textId="610F0DFB" w:rsidR="00976430" w:rsidRPr="00976430" w:rsidRDefault="00976430" w:rsidP="00976430">
      <w:pPr>
        <w:pStyle w:val="ListParagraph"/>
        <w:numPr>
          <w:ilvl w:val="0"/>
          <w:numId w:val="6"/>
        </w:numPr>
        <w:tabs>
          <w:tab w:val="clear" w:pos="720"/>
          <w:tab w:val="num" w:pos="1440"/>
        </w:tabs>
        <w:ind w:left="1440"/>
        <w:rPr>
          <w:rFonts w:eastAsia="Times New Roman" w:cstheme="minorHAnsi"/>
        </w:rPr>
      </w:pPr>
      <w:r w:rsidRPr="00976430">
        <w:rPr>
          <w:rFonts w:eastAsia="Times New Roman" w:cstheme="minorHAnsi"/>
        </w:rPr>
        <w:t xml:space="preserve">How regulations or policies will be promoted among staff; incentives as well as non-compliance sanctions. </w:t>
      </w:r>
    </w:p>
    <w:p w14:paraId="35378FFE" w14:textId="463DB696" w:rsidR="00010B12" w:rsidRDefault="00C2137A" w:rsidP="00010B12">
      <w:pPr>
        <w:pStyle w:val="NormalWeb"/>
        <w:rPr>
          <w:rFonts w:asciiTheme="minorHAnsi" w:hAnsiTheme="minorHAnsi" w:cstheme="minorHAnsi"/>
          <w:sz w:val="20"/>
          <w:szCs w:val="20"/>
        </w:rPr>
      </w:pPr>
      <w:r>
        <w:rPr>
          <w:rFonts w:asciiTheme="minorHAnsi" w:hAnsiTheme="minorHAnsi" w:cstheme="minorHAnsi"/>
          <w:sz w:val="20"/>
          <w:szCs w:val="20"/>
        </w:rPr>
        <w:t>[</w:t>
      </w:r>
      <w:hyperlink r:id="rId10" w:history="1">
        <w:r w:rsidRPr="00AE4850">
          <w:rPr>
            <w:rStyle w:val="Hyperlink"/>
            <w:rFonts w:asciiTheme="minorHAnsi" w:hAnsiTheme="minorHAnsi" w:cstheme="minorHAnsi"/>
            <w:sz w:val="20"/>
            <w:szCs w:val="20"/>
          </w:rPr>
          <w:t>https://www.social-protection.org/gimi/RessourcePDF.action;jsessionid=gMqQ1V27v2mwDn2FFL5OhAAbKIJ_-a8LlYdko9vlgCxl1jyhx7x5!539423187?id=55904</w:t>
        </w:r>
      </w:hyperlink>
      <w:r>
        <w:rPr>
          <w:rFonts w:asciiTheme="minorHAnsi" w:hAnsiTheme="minorHAnsi" w:cstheme="minorHAnsi"/>
          <w:sz w:val="20"/>
          <w:szCs w:val="20"/>
        </w:rPr>
        <w:t>]</w:t>
      </w:r>
    </w:p>
    <w:p w14:paraId="7E0132ED" w14:textId="77777777" w:rsidR="00C2137A" w:rsidRPr="004829E7" w:rsidRDefault="00C2137A" w:rsidP="00010B12">
      <w:pPr>
        <w:pStyle w:val="NormalWeb"/>
        <w:rPr>
          <w:rFonts w:asciiTheme="minorHAnsi" w:hAnsiTheme="minorHAnsi" w:cstheme="minorHAnsi"/>
          <w:sz w:val="20"/>
          <w:szCs w:val="20"/>
        </w:rPr>
      </w:pPr>
    </w:p>
    <w:p w14:paraId="5ADB55D5" w14:textId="77777777" w:rsidR="00747E4E" w:rsidRPr="00747E4E" w:rsidRDefault="00747E4E" w:rsidP="00010B12">
      <w:pPr>
        <w:pStyle w:val="NormalWeb"/>
        <w:rPr>
          <w:rFonts w:ascii="TH SarabunPSK" w:hAnsi="TH SarabunPSK" w:cs="TH SarabunPSK"/>
          <w:b/>
          <w:bCs/>
          <w:sz w:val="32"/>
          <w:szCs w:val="32"/>
          <w:lang w:bidi="th-TH"/>
        </w:rPr>
      </w:pPr>
      <w:r w:rsidRPr="00747E4E">
        <w:rPr>
          <w:rFonts w:ascii="TH SarabunPSK" w:hAnsi="TH SarabunPSK" w:cs="TH SarabunPSK" w:hint="cs"/>
          <w:b/>
          <w:bCs/>
          <w:sz w:val="32"/>
          <w:szCs w:val="32"/>
          <w:cs/>
          <w:lang w:bidi="th-TH"/>
        </w:rPr>
        <w:t>อายุของเด็ก</w:t>
      </w:r>
    </w:p>
    <w:p w14:paraId="7FAB15D2" w14:textId="1E6455C5" w:rsidR="00747E4E" w:rsidRDefault="00747E4E" w:rsidP="0002397F">
      <w:pPr>
        <w:pStyle w:val="NormalWeb"/>
        <w:ind w:firstLine="540"/>
        <w:jc w:val="thaiDistribute"/>
        <w:rPr>
          <w:rFonts w:ascii="TH SarabunPSK" w:hAnsi="TH SarabunPSK" w:cs="TH SarabunPSK"/>
          <w:sz w:val="32"/>
          <w:szCs w:val="32"/>
          <w:lang w:bidi="th-TH"/>
        </w:rPr>
      </w:pPr>
      <w:r>
        <w:rPr>
          <w:rFonts w:ascii="TH SarabunPSK" w:hAnsi="TH SarabunPSK" w:cs="TH SarabunPSK" w:hint="cs"/>
          <w:sz w:val="32"/>
          <w:szCs w:val="32"/>
          <w:cs/>
          <w:lang w:bidi="th-TH"/>
        </w:rPr>
        <w:t>พ.ร.บ.คุ้มครองข้อมูลส่วนบุคคล กำหนดว่า “ผู้เยาว์” อายุไม่ครบ 20 ปีบริบูรณ์ ต้องขอความยินยอมจากผู้ปกครอง ร่วมกับขอความยินยอมจากผู้เยาว์ด้วย และหากต่ำกว่า 10 ปีบริบูรณ์ ขอความยินยอมจากผู้ปกครองฝ่ายเดียวได้โดยไม่ต้องขอความยินยอมจากผู้เยาว์</w:t>
      </w:r>
    </w:p>
    <w:p w14:paraId="2493CF39" w14:textId="09DF3C35" w:rsidR="00747E4E" w:rsidRDefault="00747E4E" w:rsidP="00747E4E">
      <w:pPr>
        <w:pStyle w:val="NormalWeb"/>
        <w:ind w:firstLine="540"/>
        <w:rPr>
          <w:rFonts w:ascii="TH SarabunPSK" w:hAnsi="TH SarabunPSK" w:cs="TH SarabunPSK"/>
          <w:sz w:val="32"/>
          <w:szCs w:val="32"/>
          <w:lang w:bidi="th-TH"/>
        </w:rPr>
      </w:pPr>
      <w:r>
        <w:rPr>
          <w:rFonts w:ascii="TH SarabunPSK" w:hAnsi="TH SarabunPSK" w:cs="TH SarabunPSK" w:hint="cs"/>
          <w:sz w:val="32"/>
          <w:szCs w:val="32"/>
          <w:cs/>
          <w:lang w:bidi="th-TH"/>
        </w:rPr>
        <w:t>โครงการวิจัยที่เป็นการเก็บรวบรวมข้อมูลอย่างเดียวควรทำตาม พ.ร.บ.คุ้มครองข้อมูลส่วนบุคคล</w:t>
      </w:r>
    </w:p>
    <w:p w14:paraId="20D719A2" w14:textId="3C5C063E" w:rsidR="00010B12" w:rsidRDefault="00747E4E" w:rsidP="00747E4E">
      <w:pPr>
        <w:pStyle w:val="NormalWeb"/>
        <w:ind w:firstLine="540"/>
      </w:pPr>
      <w:r>
        <w:rPr>
          <w:rFonts w:ascii="TH SarabunPSK" w:hAnsi="TH SarabunPSK" w:cs="TH SarabunPSK" w:hint="cs"/>
          <w:sz w:val="32"/>
          <w:szCs w:val="32"/>
          <w:cs/>
          <w:lang w:bidi="th-TH"/>
        </w:rPr>
        <w:t xml:space="preserve">ส่วนโครงการวิจัยที่มีการแทรกแซงขึ้นอยู่กับดุลยพินิจของผู้วิจัยกับผู้สนับสนุนการวิจัย </w:t>
      </w:r>
      <w:r w:rsidR="00007AD0">
        <w:rPr>
          <w:rFonts w:ascii="TH SarabunPSK" w:hAnsi="TH SarabunPSK" w:cs="TH SarabunPSK" w:hint="cs"/>
          <w:sz w:val="32"/>
          <w:szCs w:val="32"/>
          <w:cs/>
          <w:lang w:bidi="th-TH"/>
        </w:rPr>
        <w:t>เนื่องจาก</w:t>
      </w:r>
      <w:r>
        <w:rPr>
          <w:rFonts w:ascii="TH SarabunPSK" w:hAnsi="TH SarabunPSK" w:cs="TH SarabunPSK" w:hint="cs"/>
          <w:sz w:val="32"/>
          <w:szCs w:val="32"/>
          <w:cs/>
          <w:lang w:bidi="th-TH"/>
        </w:rPr>
        <w:t xml:space="preserve"> พ.ร.บ.สุขภาพจิตกำหนด</w:t>
      </w:r>
      <w:r w:rsidR="0002397F">
        <w:rPr>
          <w:rFonts w:ascii="TH SarabunPSK" w:hAnsi="TH SarabunPSK" w:cs="TH SarabunPSK" w:hint="cs"/>
          <w:sz w:val="32"/>
          <w:szCs w:val="32"/>
          <w:cs/>
          <w:lang w:bidi="th-TH"/>
        </w:rPr>
        <w:t xml:space="preserve">ว่าหากผู้ป่วยอายุไม่ถึง 18 ปีบริบูรณ์ </w:t>
      </w:r>
      <w:r w:rsidR="0033173E">
        <w:rPr>
          <w:rFonts w:ascii="TH SarabunPSK" w:hAnsi="TH SarabunPSK" w:cs="TH SarabunPSK" w:hint="cs"/>
          <w:sz w:val="32"/>
          <w:szCs w:val="32"/>
          <w:cs/>
          <w:lang w:bidi="th-TH"/>
        </w:rPr>
        <w:t>ให้ขอความยินยอมจาก</w:t>
      </w:r>
      <w:r w:rsidR="0002397F">
        <w:rPr>
          <w:rFonts w:ascii="TH SarabunPSK" w:hAnsi="TH SarabunPSK" w:cs="TH SarabunPSK" w:hint="cs"/>
          <w:sz w:val="32"/>
          <w:szCs w:val="32"/>
          <w:cs/>
          <w:lang w:bidi="th-TH"/>
        </w:rPr>
        <w:t xml:space="preserve">ผู้บุพการี ผู้ปกครอง </w:t>
      </w:r>
      <w:r w:rsidR="0033173E">
        <w:rPr>
          <w:rFonts w:ascii="TH SarabunPSK" w:hAnsi="TH SarabunPSK" w:cs="TH SarabunPSK" w:hint="cs"/>
          <w:sz w:val="32"/>
          <w:szCs w:val="32"/>
          <w:cs/>
          <w:lang w:bidi="th-TH"/>
        </w:rPr>
        <w:t>ผู้มีอำนาจปกครอง</w:t>
      </w:r>
      <w:r w:rsidR="0002397F">
        <w:rPr>
          <w:rFonts w:ascii="TH SarabunPSK" w:hAnsi="TH SarabunPSK" w:cs="TH SarabunPSK" w:hint="cs"/>
          <w:sz w:val="32"/>
          <w:szCs w:val="32"/>
          <w:cs/>
          <w:lang w:bidi="th-TH"/>
        </w:rPr>
        <w:t xml:space="preserve"> </w:t>
      </w:r>
      <w:r w:rsidR="00010B12" w:rsidRPr="009267FE">
        <w:rPr>
          <w:rFonts w:ascii="TH SarabunPSK" w:hAnsi="TH SarabunPSK" w:cs="TH SarabunPSK" w:hint="cs"/>
          <w:sz w:val="32"/>
          <w:szCs w:val="32"/>
        </w:rPr>
        <w:br/>
      </w:r>
    </w:p>
    <w:p w14:paraId="6D3F7289" w14:textId="77777777" w:rsidR="008D1E45" w:rsidRPr="00950BCA" w:rsidRDefault="008D1E45">
      <w:pPr>
        <w:rPr>
          <w:rFonts w:ascii="TH Sarabun New" w:hAnsi="TH Sarabun New" w:cs="TH Sarabun New"/>
          <w:sz w:val="32"/>
          <w:szCs w:val="32"/>
          <w:lang w:bidi="th-TH"/>
        </w:rPr>
      </w:pPr>
    </w:p>
    <w:p w14:paraId="3619DB1F" w14:textId="77777777" w:rsidR="008D1E45" w:rsidRDefault="008D1E45">
      <w:pPr>
        <w:rPr>
          <w:rFonts w:ascii="TH Sarabun New" w:hAnsi="TH Sarabun New" w:cs="TH Sarabun New"/>
          <w:sz w:val="32"/>
          <w:szCs w:val="32"/>
          <w:lang w:bidi="th-TH"/>
        </w:rPr>
      </w:pPr>
    </w:p>
    <w:p w14:paraId="18F7F6BA" w14:textId="77777777" w:rsidR="008D1E45" w:rsidRDefault="008D1E45">
      <w:pPr>
        <w:rPr>
          <w:rFonts w:ascii="TH Sarabun New" w:hAnsi="TH Sarabun New" w:cs="TH Sarabun New"/>
          <w:sz w:val="32"/>
          <w:szCs w:val="32"/>
          <w:lang w:bidi="th-TH"/>
        </w:rPr>
      </w:pPr>
    </w:p>
    <w:p w14:paraId="7BC0F577" w14:textId="645CEF97" w:rsidR="008D1E45" w:rsidRDefault="008D1E45">
      <w:pPr>
        <w:rPr>
          <w:rFonts w:ascii="TH Sarabun New" w:hAnsi="TH Sarabun New" w:cs="TH Sarabun New"/>
          <w:sz w:val="32"/>
          <w:szCs w:val="32"/>
          <w:lang w:bidi="th-TH"/>
        </w:rPr>
      </w:pPr>
    </w:p>
    <w:p w14:paraId="5C605ABB" w14:textId="7785A0D5" w:rsidR="00FD0988" w:rsidRDefault="00FD0988">
      <w:pPr>
        <w:rPr>
          <w:rFonts w:ascii="TH Sarabun New" w:hAnsi="TH Sarabun New" w:cs="TH Sarabun New"/>
          <w:sz w:val="32"/>
          <w:szCs w:val="32"/>
          <w:lang w:bidi="th-TH"/>
        </w:rPr>
      </w:pPr>
    </w:p>
    <w:p w14:paraId="5C77F09B" w14:textId="00565370" w:rsidR="00FD0988" w:rsidRDefault="00FD0988">
      <w:pPr>
        <w:rPr>
          <w:rFonts w:ascii="TH Sarabun New" w:hAnsi="TH Sarabun New" w:cs="TH Sarabun New"/>
          <w:sz w:val="32"/>
          <w:szCs w:val="32"/>
          <w:lang w:bidi="th-TH"/>
        </w:rPr>
      </w:pPr>
    </w:p>
    <w:p w14:paraId="0ACB9D19" w14:textId="0E406628" w:rsidR="00FD0988" w:rsidRDefault="00FD0988">
      <w:pPr>
        <w:rPr>
          <w:rFonts w:ascii="TH Sarabun New" w:hAnsi="TH Sarabun New" w:cs="TH Sarabun New"/>
          <w:sz w:val="32"/>
          <w:szCs w:val="32"/>
          <w:cs/>
          <w:lang w:bidi="th-TH"/>
        </w:rPr>
      </w:pPr>
      <w:r>
        <w:rPr>
          <w:rFonts w:ascii="TH Sarabun New" w:hAnsi="TH Sarabun New" w:cs="TH Sarabun New"/>
          <w:sz w:val="32"/>
          <w:szCs w:val="32"/>
          <w:cs/>
          <w:lang w:bidi="th-TH"/>
        </w:rPr>
        <w:br w:type="page"/>
      </w:r>
    </w:p>
    <w:p w14:paraId="579BCEEB" w14:textId="7A080477" w:rsidR="00FD0988" w:rsidRPr="00F75A4F" w:rsidRDefault="00FD0988" w:rsidP="007D1403">
      <w:pPr>
        <w:jc w:val="center"/>
        <w:outlineLvl w:val="0"/>
        <w:rPr>
          <w:rFonts w:ascii="TH Sarabun New" w:hAnsi="TH Sarabun New" w:cs="TH Sarabun New"/>
          <w:b/>
          <w:bCs/>
          <w:sz w:val="32"/>
          <w:szCs w:val="32"/>
          <w:lang w:bidi="th-TH"/>
        </w:rPr>
      </w:pPr>
      <w:r w:rsidRPr="00F75A4F">
        <w:rPr>
          <w:rFonts w:ascii="TH Sarabun New" w:hAnsi="TH Sarabun New" w:cs="TH Sarabun New" w:hint="cs"/>
          <w:b/>
          <w:bCs/>
          <w:sz w:val="32"/>
          <w:szCs w:val="32"/>
          <w:cs/>
          <w:lang w:bidi="th-TH"/>
        </w:rPr>
        <w:t>เอกสารประกอบการเรียบเรียง</w:t>
      </w:r>
    </w:p>
    <w:p w14:paraId="681D44F3" w14:textId="77777777" w:rsidR="00FD0988" w:rsidRDefault="00FD0988" w:rsidP="00FD0988">
      <w:pPr>
        <w:rPr>
          <w:rFonts w:ascii="TH Sarabun New" w:hAnsi="TH Sarabun New" w:cs="TH Sarabun New"/>
          <w:sz w:val="32"/>
          <w:szCs w:val="32"/>
          <w:lang w:bidi="th-TH"/>
        </w:rPr>
      </w:pPr>
    </w:p>
    <w:p w14:paraId="41BA4665" w14:textId="31BA0377" w:rsidR="004C6CB8" w:rsidRPr="004C6CB8" w:rsidRDefault="004C6CB8" w:rsidP="004C6CB8">
      <w:pPr>
        <w:ind w:left="540" w:hanging="540"/>
        <w:rPr>
          <w:rFonts w:ascii="TH Sarabun New" w:hAnsi="TH Sarabun New" w:cs="TH Sarabun New"/>
          <w:sz w:val="32"/>
          <w:szCs w:val="32"/>
          <w:lang w:bidi="th-TH"/>
        </w:rPr>
      </w:pPr>
      <w:r>
        <w:rPr>
          <w:rFonts w:ascii="TH Sarabun New" w:hAnsi="TH Sarabun New" w:cs="TH Sarabun New"/>
          <w:sz w:val="32"/>
          <w:szCs w:val="32"/>
          <w:lang w:bidi="th-TH"/>
        </w:rPr>
        <w:t>TDPG3.</w:t>
      </w:r>
      <w:r>
        <w:rPr>
          <w:rFonts w:ascii="TH Sarabun New" w:hAnsi="TH Sarabun New" w:cs="TH Sarabun New" w:hint="cs"/>
          <w:sz w:val="32"/>
          <w:szCs w:val="32"/>
          <w:cs/>
          <w:lang w:bidi="th-TH"/>
        </w:rPr>
        <w:t>0</w:t>
      </w:r>
      <w:r>
        <w:rPr>
          <w:rFonts w:ascii="TH Sarabun New" w:hAnsi="TH Sarabun New" w:cs="TH Sarabun New"/>
          <w:sz w:val="32"/>
          <w:szCs w:val="32"/>
          <w:lang w:bidi="th-TH"/>
        </w:rPr>
        <w:t xml:space="preserve"> </w:t>
      </w:r>
      <w:r w:rsidRPr="004C6CB8">
        <w:rPr>
          <w:rFonts w:ascii="TH Sarabun New" w:hAnsi="TH Sarabun New" w:cs="TH Sarabun New"/>
          <w:sz w:val="32"/>
          <w:szCs w:val="32"/>
          <w:lang w:bidi="th-TH"/>
        </w:rPr>
        <w:t xml:space="preserve">Thailand Data Protection Guidelines 3.0 </w:t>
      </w:r>
      <w:r w:rsidRPr="004C6CB8">
        <w:rPr>
          <w:rFonts w:ascii="TH Sarabun New" w:hAnsi="TH Sarabun New" w:cs="TH Sarabun New"/>
          <w:sz w:val="32"/>
          <w:szCs w:val="32"/>
          <w:cs/>
          <w:lang w:bidi="th-TH"/>
        </w:rPr>
        <w:t>แนวปฏิบัต</w:t>
      </w:r>
      <w:r>
        <w:rPr>
          <w:rFonts w:ascii="TH Sarabun New" w:hAnsi="TH Sarabun New" w:cs="TH Sarabun New" w:hint="cs"/>
          <w:sz w:val="32"/>
          <w:szCs w:val="32"/>
          <w:cs/>
          <w:lang w:bidi="th-TH"/>
        </w:rPr>
        <w:t>ิ</w:t>
      </w:r>
      <w:r w:rsidRPr="004C6CB8">
        <w:rPr>
          <w:rFonts w:ascii="TH Sarabun New" w:hAnsi="TH Sarabun New" w:cs="TH Sarabun New"/>
          <w:sz w:val="32"/>
          <w:szCs w:val="32"/>
          <w:cs/>
          <w:lang w:bidi="th-TH"/>
        </w:rPr>
        <w:t>เกี่ยวกับการคุมครองขอมูลสวนบุคคล</w:t>
      </w:r>
      <w:r w:rsidRPr="004C6CB8">
        <w:rPr>
          <w:rFonts w:ascii="TH Sarabun New" w:hAnsi="TH Sarabun New" w:cs="TH Sarabun New"/>
          <w:sz w:val="32"/>
          <w:szCs w:val="32"/>
          <w:lang w:bidi="th-TH"/>
        </w:rPr>
        <w:t xml:space="preserve"> Final Version 3.0 </w:t>
      </w:r>
      <w:r w:rsidRPr="004C6CB8">
        <w:rPr>
          <w:rFonts w:ascii="TH Sarabun New" w:hAnsi="TH Sarabun New" w:cs="TH Sarabun New"/>
          <w:sz w:val="32"/>
          <w:szCs w:val="32"/>
          <w:cs/>
          <w:lang w:bidi="th-TH"/>
        </w:rPr>
        <w:t>ธันวาคม</w:t>
      </w:r>
      <w:r w:rsidRPr="004C6CB8">
        <w:rPr>
          <w:rFonts w:ascii="TH Sarabun New" w:hAnsi="TH Sarabun New" w:cs="TH Sarabun New"/>
          <w:sz w:val="32"/>
          <w:szCs w:val="32"/>
          <w:lang w:bidi="th-TH"/>
        </w:rPr>
        <w:t xml:space="preserve"> 2563 </w:t>
      </w:r>
    </w:p>
    <w:p w14:paraId="3517CE6E" w14:textId="235CFF49" w:rsidR="00F75A4F" w:rsidRDefault="00FD0988" w:rsidP="00F75A4F">
      <w:pPr>
        <w:ind w:left="540" w:hanging="540"/>
        <w:rPr>
          <w:rFonts w:ascii="TH Sarabun New" w:hAnsi="TH Sarabun New" w:cs="TH Sarabun New"/>
          <w:sz w:val="32"/>
          <w:szCs w:val="32"/>
          <w:lang w:bidi="th-TH"/>
        </w:rPr>
      </w:pPr>
      <w:r>
        <w:rPr>
          <w:rFonts w:ascii="TH Sarabun New" w:hAnsi="TH Sarabun New" w:cs="TH Sarabun New"/>
          <w:sz w:val="32"/>
          <w:szCs w:val="32"/>
          <w:lang w:bidi="th-TH"/>
        </w:rPr>
        <w:t>TDPG3.2 (</w:t>
      </w:r>
      <w:r w:rsidRPr="00FD0988">
        <w:rPr>
          <w:rFonts w:ascii="TH Sarabun New" w:hAnsi="TH Sarabun New" w:cs="TH Sarabun New"/>
          <w:sz w:val="32"/>
          <w:szCs w:val="32"/>
          <w:lang w:bidi="th-TH"/>
        </w:rPr>
        <w:t>Thailand Data Protection Guidelines 3.2</w:t>
      </w:r>
      <w:r>
        <w:rPr>
          <w:rFonts w:ascii="TH Sarabun New" w:hAnsi="TH Sarabun New" w:cs="TH Sarabun New"/>
          <w:sz w:val="32"/>
          <w:szCs w:val="32"/>
          <w:lang w:bidi="th-TH"/>
        </w:rPr>
        <w:t>)</w:t>
      </w:r>
      <w:r w:rsidRPr="00FD0988">
        <w:rPr>
          <w:rFonts w:ascii="TH Sarabun New" w:hAnsi="TH Sarabun New" w:cs="TH Sarabun New"/>
          <w:sz w:val="32"/>
          <w:szCs w:val="32"/>
          <w:lang w:bidi="th-TH"/>
        </w:rPr>
        <w:t xml:space="preserve"> </w:t>
      </w:r>
      <w:r w:rsidRPr="00FD0988">
        <w:rPr>
          <w:rFonts w:ascii="TH Sarabun New" w:hAnsi="TH Sarabun New" w:cs="TH Sarabun New"/>
          <w:sz w:val="32"/>
          <w:szCs w:val="32"/>
          <w:cs/>
          <w:lang w:bidi="th-TH"/>
        </w:rPr>
        <w:t>แนวปฏิบัติเกี่ยวกับการคุ้มครองข้อมูลส่วนบุคคล</w:t>
      </w:r>
      <w:r w:rsidRPr="00FD0988">
        <w:rPr>
          <w:rFonts w:ascii="TH Sarabun New" w:hAnsi="TH Sarabun New" w:cs="TH Sarabun New"/>
          <w:sz w:val="32"/>
          <w:szCs w:val="32"/>
          <w:lang w:bidi="th-TH"/>
        </w:rPr>
        <w:t xml:space="preserve"> </w:t>
      </w:r>
      <w:r w:rsidRPr="00FD0988">
        <w:rPr>
          <w:rFonts w:ascii="TH Sarabun New" w:hAnsi="TH Sarabun New" w:cs="TH Sarabun New"/>
          <w:sz w:val="32"/>
          <w:szCs w:val="32"/>
          <w:cs/>
          <w:lang w:bidi="th-TH"/>
        </w:rPr>
        <w:t>สําหรับการวิจัยและสถิติ</w:t>
      </w:r>
      <w:r w:rsidRPr="00FD0988">
        <w:rPr>
          <w:rFonts w:ascii="TH Sarabun New" w:hAnsi="TH Sarabun New" w:cs="TH Sarabun New"/>
          <w:sz w:val="32"/>
          <w:szCs w:val="32"/>
          <w:lang w:bidi="th-TH"/>
        </w:rPr>
        <w:t xml:space="preserve"> Version 3.2 - Research &amp; Statistics </w:t>
      </w:r>
      <w:r w:rsidRPr="00FD0988">
        <w:rPr>
          <w:rFonts w:ascii="TH Sarabun New" w:hAnsi="TH Sarabun New" w:cs="TH Sarabun New"/>
          <w:sz w:val="32"/>
          <w:szCs w:val="32"/>
          <w:cs/>
          <w:lang w:bidi="th-TH"/>
        </w:rPr>
        <w:t>ตุลาคม</w:t>
      </w:r>
      <w:r w:rsidRPr="00FD0988">
        <w:rPr>
          <w:rFonts w:ascii="TH Sarabun New" w:hAnsi="TH Sarabun New" w:cs="TH Sarabun New"/>
          <w:sz w:val="32"/>
          <w:szCs w:val="32"/>
          <w:lang w:bidi="th-TH"/>
        </w:rPr>
        <w:t xml:space="preserve"> 2564</w:t>
      </w:r>
    </w:p>
    <w:p w14:paraId="251E6DDF" w14:textId="29888008" w:rsidR="00F75A4F" w:rsidRDefault="00F75A4F" w:rsidP="00F75A4F">
      <w:pPr>
        <w:ind w:left="540" w:hanging="540"/>
        <w:rPr>
          <w:rFonts w:ascii="TH Sarabun New" w:hAnsi="TH Sarabun New" w:cs="TH Sarabun New"/>
          <w:sz w:val="32"/>
          <w:szCs w:val="32"/>
          <w:lang w:bidi="th-TH"/>
        </w:rPr>
      </w:pPr>
      <w:r w:rsidRPr="00F75A4F">
        <w:rPr>
          <w:rFonts w:ascii="TH Sarabun New" w:hAnsi="TH Sarabun New" w:cs="TH Sarabun New"/>
          <w:sz w:val="32"/>
          <w:szCs w:val="32"/>
          <w:lang w:bidi="th-TH"/>
        </w:rPr>
        <w:t>D4.4 Level 1 Clinical ICF based on T4.1.1, T4.2.1 and D4.15</w:t>
      </w:r>
      <w:r>
        <w:rPr>
          <w:rFonts w:ascii="TH Sarabun New" w:hAnsi="TH Sarabun New" w:cs="TH Sarabun New"/>
          <w:sz w:val="32"/>
          <w:szCs w:val="32"/>
          <w:lang w:bidi="th-TH"/>
        </w:rPr>
        <w:t>.</w:t>
      </w:r>
      <w:r w:rsidRPr="00F75A4F">
        <w:rPr>
          <w:rFonts w:ascii="TH Sarabun New" w:hAnsi="TH Sarabun New" w:cs="TH Sarabun New"/>
          <w:sz w:val="32"/>
          <w:szCs w:val="32"/>
          <w:lang w:bidi="th-TH"/>
        </w:rPr>
        <w:t xml:space="preserve"> IMI2 Project ID – DO-&gt;IT</w:t>
      </w:r>
      <w:r>
        <w:rPr>
          <w:rFonts w:ascii="TH Sarabun New" w:hAnsi="TH Sarabun New" w:cs="TH Sarabun New"/>
          <w:sz w:val="32"/>
          <w:szCs w:val="32"/>
          <w:lang w:bidi="th-TH"/>
        </w:rPr>
        <w:t>.</w:t>
      </w:r>
      <w:r w:rsidRPr="00F75A4F">
        <w:rPr>
          <w:rFonts w:ascii="TH Sarabun New" w:hAnsi="TH Sarabun New" w:cs="TH Sarabun New"/>
          <w:sz w:val="32"/>
          <w:szCs w:val="32"/>
          <w:lang w:bidi="th-TH"/>
        </w:rPr>
        <w:t xml:space="preserve"> Big Data for Better Outcomes, Policy Innovation and Healthcare System Transformation</w:t>
      </w:r>
      <w:r>
        <w:rPr>
          <w:rFonts w:ascii="TH Sarabun New" w:hAnsi="TH Sarabun New" w:cs="TH Sarabun New"/>
          <w:sz w:val="32"/>
          <w:szCs w:val="32"/>
          <w:lang w:bidi="th-TH"/>
        </w:rPr>
        <w:t>.</w:t>
      </w:r>
      <w:r w:rsidRPr="00F75A4F">
        <w:rPr>
          <w:rFonts w:ascii="TH Sarabun New" w:hAnsi="TH Sarabun New" w:cs="TH Sarabun New"/>
          <w:sz w:val="32"/>
          <w:szCs w:val="32"/>
          <w:lang w:bidi="th-TH"/>
        </w:rPr>
        <w:t xml:space="preserve"> WP4 – Minimum Data Privacy Standards for ICFs and Supporting Materials </w:t>
      </w:r>
    </w:p>
    <w:p w14:paraId="1FFACB6D" w14:textId="2825D2B5" w:rsidR="00F75A4F" w:rsidRPr="007F7701" w:rsidRDefault="007F7701" w:rsidP="007F7701">
      <w:pPr>
        <w:ind w:left="540" w:hanging="540"/>
        <w:rPr>
          <w:rFonts w:ascii="TH Sarabun New" w:hAnsi="TH Sarabun New" w:cs="TH Sarabun New"/>
          <w:sz w:val="32"/>
          <w:szCs w:val="32"/>
          <w:lang w:bidi="th-TH"/>
        </w:rPr>
      </w:pPr>
      <w:r w:rsidRPr="007F7701">
        <w:rPr>
          <w:rFonts w:ascii="TH Sarabun New" w:hAnsi="TH Sarabun New" w:cs="TH Sarabun New"/>
          <w:sz w:val="32"/>
          <w:szCs w:val="32"/>
          <w:lang w:bidi="th-TH"/>
        </w:rPr>
        <w:t>Guidelines 4/2019 on Article 25 Data Protection by Design and by Default Version 2.0</w:t>
      </w:r>
      <w:r w:rsidRPr="007F7701">
        <w:rPr>
          <w:rFonts w:ascii="TH Sarabun New" w:hAnsi="TH Sarabun New" w:cs="TH Sarabun New"/>
          <w:sz w:val="32"/>
          <w:szCs w:val="32"/>
          <w:lang w:bidi="th-TH"/>
        </w:rPr>
        <w:br/>
        <w:t>Adopted on 20 October 2020</w:t>
      </w:r>
      <w:r>
        <w:rPr>
          <w:rFonts w:ascii="TH Sarabun New" w:hAnsi="TH Sarabun New" w:cs="TH Sarabun New"/>
          <w:sz w:val="32"/>
          <w:szCs w:val="32"/>
          <w:lang w:bidi="th-TH"/>
        </w:rPr>
        <w:t xml:space="preserve"> [</w:t>
      </w:r>
      <w:r w:rsidRPr="007F7701">
        <w:rPr>
          <w:rFonts w:ascii="TH Sarabun New" w:hAnsi="TH Sarabun New" w:cs="TH Sarabun New"/>
          <w:sz w:val="32"/>
          <w:szCs w:val="32"/>
          <w:lang w:bidi="th-TH"/>
        </w:rPr>
        <w:t>https://edpb.europa.eu/sites/default/files/files/file1/edpb_guidelines_201904_dataprotection_by_design_and_by_default_v2.0_en.pdf</w:t>
      </w:r>
      <w:r>
        <w:rPr>
          <w:rFonts w:ascii="TH Sarabun New" w:hAnsi="TH Sarabun New" w:cs="TH Sarabun New"/>
          <w:sz w:val="32"/>
          <w:szCs w:val="32"/>
          <w:lang w:bidi="th-TH"/>
        </w:rPr>
        <w:t>]</w:t>
      </w:r>
      <w:r w:rsidRPr="007F7701">
        <w:rPr>
          <w:rFonts w:ascii="TH Sarabun New" w:hAnsi="TH Sarabun New" w:cs="TH Sarabun New"/>
          <w:sz w:val="32"/>
          <w:szCs w:val="32"/>
          <w:lang w:bidi="th-TH"/>
        </w:rPr>
        <w:t xml:space="preserve"> </w:t>
      </w:r>
    </w:p>
    <w:p w14:paraId="20C1D1A5" w14:textId="1D734F58" w:rsidR="006F769C" w:rsidRPr="006F769C" w:rsidRDefault="00FD0988" w:rsidP="006F769C">
      <w:pPr>
        <w:ind w:left="540" w:hanging="540"/>
        <w:rPr>
          <w:rFonts w:ascii="TH Sarabun New" w:hAnsi="TH Sarabun New" w:cs="TH Sarabun New"/>
          <w:sz w:val="32"/>
          <w:szCs w:val="32"/>
          <w:lang w:bidi="th-TH"/>
        </w:rPr>
      </w:pPr>
      <w:r w:rsidRPr="00FD0988">
        <w:rPr>
          <w:rFonts w:ascii="TH Sarabun New" w:hAnsi="TH Sarabun New" w:cs="TH Sarabun New"/>
          <w:sz w:val="32"/>
          <w:szCs w:val="32"/>
          <w:lang w:bidi="th-TH"/>
        </w:rPr>
        <w:t xml:space="preserve"> </w:t>
      </w:r>
      <w:r w:rsidR="006F769C" w:rsidRPr="006F769C">
        <w:rPr>
          <w:rFonts w:ascii="TH Sarabun New" w:hAnsi="TH Sarabun New" w:cs="TH Sarabun New"/>
          <w:sz w:val="32"/>
          <w:szCs w:val="32"/>
          <w:cs/>
          <w:lang w:bidi="th-TH"/>
        </w:rPr>
        <w:t>ณัฐ</w:t>
      </w:r>
      <w:r w:rsidR="006F769C" w:rsidRPr="006F769C">
        <w:rPr>
          <w:rFonts w:ascii="TH Sarabun New" w:hAnsi="TH Sarabun New" w:cs="TH Sarabun New"/>
          <w:sz w:val="32"/>
          <w:szCs w:val="32"/>
          <w:rtl/>
          <w:cs/>
        </w:rPr>
        <w:t xml:space="preserve"> </w:t>
      </w:r>
      <w:r w:rsidR="006F769C" w:rsidRPr="006F769C">
        <w:rPr>
          <w:rFonts w:ascii="TH Sarabun New" w:hAnsi="TH Sarabun New" w:cs="TH Sarabun New" w:hint="cs"/>
          <w:sz w:val="32"/>
          <w:szCs w:val="32"/>
          <w:rtl/>
          <w:cs/>
        </w:rPr>
        <w:t xml:space="preserve"> </w:t>
      </w:r>
      <w:r w:rsidR="006F769C" w:rsidRPr="006F769C">
        <w:rPr>
          <w:rFonts w:ascii="TH Sarabun New" w:hAnsi="TH Sarabun New" w:cs="TH Sarabun New" w:hint="cs"/>
          <w:sz w:val="32"/>
          <w:szCs w:val="32"/>
          <w:cs/>
          <w:lang w:bidi="th-TH"/>
        </w:rPr>
        <w:t>คูณรัง</w:t>
      </w:r>
      <w:r w:rsidR="009F5A35">
        <w:rPr>
          <w:rFonts w:ascii="TH Sarabun New" w:hAnsi="TH Sarabun New" w:cs="TH Sarabun New" w:hint="cs"/>
          <w:sz w:val="32"/>
          <w:szCs w:val="32"/>
          <w:cs/>
          <w:lang w:bidi="th-TH"/>
        </w:rPr>
        <w:t>ษี</w:t>
      </w:r>
      <w:r w:rsidR="006F769C" w:rsidRPr="006F769C">
        <w:rPr>
          <w:rFonts w:ascii="TH Sarabun New" w:hAnsi="TH Sarabun New" w:cs="TH Sarabun New" w:hint="cs"/>
          <w:sz w:val="32"/>
          <w:szCs w:val="32"/>
          <w:cs/>
          <w:lang w:bidi="th-TH"/>
        </w:rPr>
        <w:t>สมบูรณ์</w:t>
      </w:r>
      <w:r w:rsidR="006F769C">
        <w:rPr>
          <w:rFonts w:ascii="TH Sarabun New" w:hAnsi="TH Sarabun New" w:cs="TH Sarabun New" w:hint="cs"/>
          <w:sz w:val="32"/>
          <w:szCs w:val="32"/>
          <w:lang w:bidi="th-TH"/>
        </w:rPr>
        <w:t>,</w:t>
      </w:r>
      <w:r w:rsidR="006F769C" w:rsidRPr="006F769C">
        <w:rPr>
          <w:rFonts w:ascii="TH Sarabun New" w:hAnsi="TH Sarabun New" w:cs="TH Sarabun New" w:hint="cs"/>
          <w:sz w:val="32"/>
          <w:szCs w:val="32"/>
          <w:cs/>
          <w:lang w:bidi="th-TH"/>
        </w:rPr>
        <w:t xml:space="preserve"> </w:t>
      </w:r>
      <w:r w:rsidR="006F769C" w:rsidRPr="006F769C">
        <w:rPr>
          <w:rFonts w:ascii="TH Sarabun New" w:hAnsi="TH Sarabun New" w:cs="TH Sarabun New"/>
          <w:sz w:val="32"/>
          <w:szCs w:val="32"/>
          <w:cs/>
          <w:lang w:bidi="th-TH"/>
        </w:rPr>
        <w:t>ทิพาพร</w:t>
      </w:r>
      <w:r w:rsidR="006F769C" w:rsidRPr="006F769C">
        <w:rPr>
          <w:rFonts w:ascii="TH Sarabun New" w:hAnsi="TH Sarabun New" w:cs="TH Sarabun New"/>
          <w:sz w:val="32"/>
          <w:szCs w:val="32"/>
          <w:rtl/>
          <w:cs/>
        </w:rPr>
        <w:t xml:space="preserve"> </w:t>
      </w:r>
      <w:r w:rsidR="006F769C" w:rsidRPr="006F769C">
        <w:rPr>
          <w:rFonts w:ascii="TH Sarabun New" w:hAnsi="TH Sarabun New" w:cs="TH Sarabun New" w:hint="cs"/>
          <w:sz w:val="32"/>
          <w:szCs w:val="32"/>
          <w:rtl/>
          <w:cs/>
        </w:rPr>
        <w:t xml:space="preserve"> </w:t>
      </w:r>
      <w:r w:rsidR="006F769C" w:rsidRPr="006F769C">
        <w:rPr>
          <w:rFonts w:ascii="TH Sarabun New" w:hAnsi="TH Sarabun New" w:cs="TH Sarabun New"/>
          <w:sz w:val="32"/>
          <w:szCs w:val="32"/>
          <w:cs/>
          <w:lang w:bidi="th-TH"/>
        </w:rPr>
        <w:t>ธาระวานิช</w:t>
      </w:r>
      <w:r w:rsidR="006F769C">
        <w:rPr>
          <w:rFonts w:ascii="TH Sarabun New" w:hAnsi="TH Sarabun New" w:cs="TH Sarabun New" w:hint="cs"/>
          <w:sz w:val="32"/>
          <w:szCs w:val="32"/>
          <w:lang w:bidi="th-TH"/>
        </w:rPr>
        <w:t>,</w:t>
      </w:r>
      <w:r w:rsidR="006F769C" w:rsidRPr="006F769C">
        <w:rPr>
          <w:rFonts w:ascii="TH Sarabun New" w:hAnsi="TH Sarabun New" w:cs="TH Sarabun New" w:hint="cs"/>
          <w:sz w:val="32"/>
          <w:szCs w:val="32"/>
          <w:cs/>
          <w:lang w:bidi="th-TH"/>
        </w:rPr>
        <w:t xml:space="preserve"> </w:t>
      </w:r>
      <w:r w:rsidR="006F769C" w:rsidRPr="006F769C">
        <w:rPr>
          <w:rFonts w:ascii="TH Sarabun New" w:hAnsi="TH Sarabun New" w:cs="TH Sarabun New"/>
          <w:sz w:val="32"/>
          <w:szCs w:val="32"/>
          <w:cs/>
          <w:lang w:bidi="th-TH"/>
        </w:rPr>
        <w:t>ชัยรัตน์</w:t>
      </w:r>
      <w:r w:rsidR="006F769C" w:rsidRPr="006F769C">
        <w:rPr>
          <w:rFonts w:ascii="TH Sarabun New" w:hAnsi="TH Sarabun New" w:cs="TH Sarabun New"/>
          <w:sz w:val="32"/>
          <w:szCs w:val="32"/>
          <w:rtl/>
          <w:cs/>
        </w:rPr>
        <w:t xml:space="preserve"> </w:t>
      </w:r>
      <w:r w:rsidR="006F769C" w:rsidRPr="006F769C">
        <w:rPr>
          <w:rFonts w:ascii="TH Sarabun New" w:hAnsi="TH Sarabun New" w:cs="TH Sarabun New" w:hint="cs"/>
          <w:sz w:val="32"/>
          <w:szCs w:val="32"/>
          <w:rtl/>
          <w:cs/>
        </w:rPr>
        <w:t xml:space="preserve"> </w:t>
      </w:r>
      <w:r w:rsidR="006F769C" w:rsidRPr="006F769C">
        <w:rPr>
          <w:rFonts w:ascii="TH Sarabun New" w:hAnsi="TH Sarabun New" w:cs="TH Sarabun New"/>
          <w:sz w:val="32"/>
          <w:szCs w:val="32"/>
          <w:cs/>
          <w:lang w:bidi="th-TH"/>
        </w:rPr>
        <w:t>ฉายากุล</w:t>
      </w:r>
      <w:r w:rsidR="006F769C">
        <w:rPr>
          <w:rFonts w:ascii="TH Sarabun New" w:hAnsi="TH Sarabun New" w:cs="TH Sarabun New" w:hint="cs"/>
          <w:sz w:val="32"/>
          <w:szCs w:val="32"/>
          <w:cs/>
          <w:lang w:bidi="th-TH"/>
        </w:rPr>
        <w:t xml:space="preserve">. </w:t>
      </w:r>
      <w:r w:rsidR="006F769C" w:rsidRPr="006F769C">
        <w:rPr>
          <w:rFonts w:ascii="TH Sarabun New" w:hAnsi="TH Sarabun New" w:cs="TH Sarabun New"/>
          <w:sz w:val="32"/>
          <w:szCs w:val="32"/>
          <w:cs/>
          <w:lang w:bidi="th-TH"/>
        </w:rPr>
        <w:t>แนวทางและต้นแบบเอกสารข้อมูลและขอความยินยอมสำหรับการวิจัยทางคลินิกในประเทศไท</w:t>
      </w:r>
      <w:r w:rsidR="006F769C" w:rsidRPr="006F769C">
        <w:rPr>
          <w:rFonts w:ascii="TH Sarabun New" w:hAnsi="TH Sarabun New" w:cs="TH Sarabun New" w:hint="cs"/>
          <w:sz w:val="32"/>
          <w:szCs w:val="32"/>
          <w:cs/>
          <w:lang w:bidi="th-TH"/>
        </w:rPr>
        <w:t>ย</w:t>
      </w:r>
      <w:r w:rsidR="006F769C">
        <w:rPr>
          <w:rFonts w:ascii="TH Sarabun New" w:hAnsi="TH Sarabun New" w:cs="TH Sarabun New" w:hint="cs"/>
          <w:sz w:val="32"/>
          <w:szCs w:val="32"/>
          <w:cs/>
          <w:lang w:bidi="th-TH"/>
        </w:rPr>
        <w:t xml:space="preserve"> (</w:t>
      </w:r>
      <w:r w:rsidR="006F769C" w:rsidRPr="006F769C">
        <w:rPr>
          <w:rFonts w:ascii="TH Sarabun New" w:hAnsi="TH Sarabun New" w:cs="TH Sarabun New"/>
          <w:sz w:val="32"/>
          <w:szCs w:val="32"/>
          <w:lang w:bidi="th-TH"/>
        </w:rPr>
        <w:t>Guidance</w:t>
      </w:r>
      <w:r w:rsidR="006F769C" w:rsidRPr="006F769C">
        <w:rPr>
          <w:rFonts w:ascii="TH Sarabun New" w:hAnsi="TH Sarabun New" w:cs="TH Sarabun New"/>
          <w:sz w:val="32"/>
          <w:szCs w:val="32"/>
          <w:rtl/>
          <w:cs/>
        </w:rPr>
        <w:t xml:space="preserve"> </w:t>
      </w:r>
      <w:r w:rsidR="006F769C" w:rsidRPr="006F769C">
        <w:rPr>
          <w:rFonts w:ascii="TH Sarabun New" w:hAnsi="TH Sarabun New" w:cs="TH Sarabun New"/>
          <w:sz w:val="32"/>
          <w:szCs w:val="32"/>
          <w:lang w:bidi="th-TH"/>
        </w:rPr>
        <w:t>and Template of Informed Consent Form</w:t>
      </w:r>
      <w:r w:rsidR="006F769C" w:rsidRPr="006F769C">
        <w:rPr>
          <w:rFonts w:ascii="TH Sarabun New" w:hAnsi="TH Sarabun New" w:cs="TH Sarabun New"/>
          <w:sz w:val="32"/>
          <w:szCs w:val="32"/>
          <w:rtl/>
          <w:cs/>
        </w:rPr>
        <w:t xml:space="preserve"> </w:t>
      </w:r>
      <w:r w:rsidR="006F769C" w:rsidRPr="006F769C">
        <w:rPr>
          <w:rFonts w:ascii="TH Sarabun New" w:hAnsi="TH Sarabun New" w:cs="TH Sarabun New"/>
          <w:sz w:val="32"/>
          <w:szCs w:val="32"/>
          <w:lang w:bidi="th-TH"/>
        </w:rPr>
        <w:t>for Clinical Trials in Thailand</w:t>
      </w:r>
      <w:r w:rsidR="006F769C">
        <w:rPr>
          <w:rFonts w:ascii="TH Sarabun New" w:hAnsi="TH Sarabun New" w:cs="TH Sarabun New" w:hint="cs"/>
          <w:sz w:val="32"/>
          <w:szCs w:val="32"/>
          <w:cs/>
          <w:lang w:bidi="th-TH"/>
        </w:rPr>
        <w:t>)</w:t>
      </w:r>
      <w:r w:rsidR="0029554C">
        <w:rPr>
          <w:rFonts w:ascii="TH Sarabun New" w:hAnsi="TH Sarabun New" w:cs="TH Sarabun New"/>
          <w:sz w:val="32"/>
          <w:szCs w:val="32"/>
          <w:lang w:bidi="th-TH"/>
        </w:rPr>
        <w:t>.</w:t>
      </w:r>
      <w:r w:rsidR="006F769C">
        <w:rPr>
          <w:rFonts w:ascii="TH Sarabun New" w:hAnsi="TH Sarabun New" w:cs="TH Sarabun New" w:hint="cs"/>
          <w:sz w:val="32"/>
          <w:szCs w:val="32"/>
          <w:cs/>
          <w:lang w:bidi="th-TH"/>
        </w:rPr>
        <w:t xml:space="preserve"> </w:t>
      </w:r>
      <w:r w:rsidR="006F769C" w:rsidRPr="006F769C">
        <w:rPr>
          <w:rFonts w:ascii="TH Sarabun New" w:hAnsi="TH Sarabun New" w:cs="TH Sarabun New" w:hint="cs"/>
          <w:sz w:val="32"/>
          <w:szCs w:val="32"/>
          <w:cs/>
          <w:lang w:bidi="th-TH"/>
        </w:rPr>
        <w:t>ชมรมจริยธรรมการวิจัยในคนในประเทศไทย</w:t>
      </w:r>
      <w:r w:rsidR="009F5A35">
        <w:rPr>
          <w:rFonts w:ascii="TH Sarabun New" w:hAnsi="TH Sarabun New" w:cs="TH Sarabun New"/>
          <w:sz w:val="32"/>
          <w:szCs w:val="32"/>
          <w:lang w:bidi="th-TH"/>
        </w:rPr>
        <w:t>.</w:t>
      </w:r>
      <w:r w:rsidR="001158D9">
        <w:rPr>
          <w:rFonts w:ascii="TH Sarabun New" w:hAnsi="TH Sarabun New" w:cs="TH Sarabun New"/>
          <w:sz w:val="32"/>
          <w:szCs w:val="32"/>
          <w:lang w:bidi="th-TH"/>
        </w:rPr>
        <w:t xml:space="preserve"> </w:t>
      </w:r>
      <w:r w:rsidR="001158D9">
        <w:rPr>
          <w:rFonts w:ascii="TH Sarabun New" w:hAnsi="TH Sarabun New" w:cs="TH Sarabun New" w:hint="cs"/>
          <w:sz w:val="32"/>
          <w:szCs w:val="32"/>
          <w:cs/>
          <w:lang w:bidi="th-TH"/>
        </w:rPr>
        <w:t>สำนักพิมพ์จุฬาลงกรณ์มหาวิทยาลัย</w:t>
      </w:r>
      <w:r w:rsidR="001158D9">
        <w:rPr>
          <w:rFonts w:ascii="TH Sarabun New" w:hAnsi="TH Sarabun New" w:cs="TH Sarabun New"/>
          <w:sz w:val="32"/>
          <w:szCs w:val="32"/>
          <w:lang w:bidi="th-TH"/>
        </w:rPr>
        <w:t xml:space="preserve">. </w:t>
      </w:r>
      <w:r w:rsidR="001158D9">
        <w:rPr>
          <w:rFonts w:ascii="TH Sarabun New" w:hAnsi="TH Sarabun New" w:cs="TH Sarabun New" w:hint="cs"/>
          <w:sz w:val="32"/>
          <w:szCs w:val="32"/>
          <w:cs/>
          <w:lang w:bidi="th-TH"/>
        </w:rPr>
        <w:t>ธันวาคม พ</w:t>
      </w:r>
      <w:r w:rsidR="001158D9">
        <w:rPr>
          <w:rFonts w:ascii="TH Sarabun New" w:hAnsi="TH Sarabun New" w:cs="TH Sarabun New"/>
          <w:sz w:val="32"/>
          <w:szCs w:val="32"/>
          <w:lang w:bidi="th-TH"/>
        </w:rPr>
        <w:t>.</w:t>
      </w:r>
      <w:r w:rsidR="001158D9">
        <w:rPr>
          <w:rFonts w:ascii="TH Sarabun New" w:hAnsi="TH Sarabun New" w:cs="TH Sarabun New" w:hint="cs"/>
          <w:sz w:val="32"/>
          <w:szCs w:val="32"/>
          <w:cs/>
          <w:lang w:bidi="th-TH"/>
        </w:rPr>
        <w:t>ศ</w:t>
      </w:r>
      <w:r w:rsidR="001158D9">
        <w:rPr>
          <w:rFonts w:ascii="TH Sarabun New" w:hAnsi="TH Sarabun New" w:cs="TH Sarabun New"/>
          <w:sz w:val="32"/>
          <w:szCs w:val="32"/>
          <w:lang w:bidi="th-TH"/>
        </w:rPr>
        <w:t>. 2563.</w:t>
      </w:r>
    </w:p>
    <w:p w14:paraId="784B788E" w14:textId="731E9652" w:rsidR="006F769C" w:rsidRPr="006F769C" w:rsidRDefault="006F769C" w:rsidP="006F769C">
      <w:pPr>
        <w:spacing w:line="360" w:lineRule="auto"/>
        <w:rPr>
          <w:rFonts w:ascii="TH SarabunPSK" w:hAnsi="TH SarabunPSK" w:cs="TH SarabunPSK"/>
          <w:b/>
          <w:bCs/>
          <w:sz w:val="32"/>
          <w:szCs w:val="32"/>
          <w:lang w:bidi="th-TH"/>
        </w:rPr>
      </w:pPr>
    </w:p>
    <w:p w14:paraId="6CF9CBF9" w14:textId="27C086A9" w:rsidR="00FD0988" w:rsidRPr="00FD0988" w:rsidRDefault="00FD0988" w:rsidP="00F75A4F">
      <w:pPr>
        <w:ind w:left="540" w:hanging="540"/>
        <w:rPr>
          <w:rFonts w:ascii="TH Sarabun New" w:hAnsi="TH Sarabun New" w:cs="TH Sarabun New"/>
          <w:sz w:val="32"/>
          <w:szCs w:val="32"/>
          <w:lang w:bidi="th-TH"/>
        </w:rPr>
      </w:pPr>
    </w:p>
    <w:p w14:paraId="20A03E45" w14:textId="77777777" w:rsidR="00FD0988" w:rsidRDefault="00FD0988">
      <w:pPr>
        <w:rPr>
          <w:rFonts w:ascii="TH Sarabun New" w:hAnsi="TH Sarabun New" w:cs="TH Sarabun New"/>
          <w:sz w:val="32"/>
          <w:szCs w:val="32"/>
          <w:lang w:bidi="th-TH"/>
        </w:rPr>
      </w:pPr>
    </w:p>
    <w:p w14:paraId="513C3815" w14:textId="77777777" w:rsidR="00FD0988" w:rsidRPr="005B5A22" w:rsidRDefault="00FD0988">
      <w:pPr>
        <w:rPr>
          <w:rFonts w:ascii="TH Sarabun New" w:hAnsi="TH Sarabun New" w:cs="TH Sarabun New"/>
          <w:sz w:val="32"/>
          <w:szCs w:val="32"/>
          <w:cs/>
          <w:lang w:bidi="th-TH"/>
        </w:rPr>
      </w:pPr>
    </w:p>
    <w:sectPr w:rsidR="00FD0988" w:rsidRPr="005B5A22" w:rsidSect="00363237">
      <w:headerReference w:type="even" r:id="rId11"/>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7DA2E" w14:textId="77777777" w:rsidR="00EF51CD" w:rsidRDefault="00EF51CD" w:rsidP="00684F8C">
      <w:r>
        <w:separator/>
      </w:r>
    </w:p>
  </w:endnote>
  <w:endnote w:type="continuationSeparator" w:id="0">
    <w:p w14:paraId="2BF837A5" w14:textId="77777777" w:rsidR="00EF51CD" w:rsidRDefault="00EF51CD" w:rsidP="00684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 SarabunPSK">
    <w:altName w:val="Browallia New"/>
    <w:panose1 w:val="020B0500040200020003"/>
    <w:charset w:val="00"/>
    <w:family w:val="swiss"/>
    <w:pitch w:val="variable"/>
    <w:sig w:usb0="A100006F" w:usb1="5000205A" w:usb2="00000000" w:usb3="00000000" w:csb0="00010193"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H Sarabun New">
    <w:altName w:val="Browallia New"/>
    <w:charset w:val="00"/>
    <w:family w:val="swiss"/>
    <w:pitch w:val="variable"/>
    <w:sig w:usb0="A100006F" w:usb1="5000205A" w:usb2="00000000" w:usb3="00000000" w:csb0="00010183" w:csb1="00000000"/>
  </w:font>
  <w:font w:name="Browallia New">
    <w:altName w:val="Arial Unicode MS"/>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DengXian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00A7" w14:textId="704CF3D4" w:rsidR="00AE101D" w:rsidRDefault="00AE101D">
    <w:pPr>
      <w:pStyle w:val="Footer"/>
      <w:rPr>
        <w:rtl/>
        <w:cs/>
      </w:rPr>
    </w:pPr>
    <w:r w:rsidRPr="00AE101D">
      <w:rPr>
        <w:rFonts w:ascii="TH SarabunPSK" w:hAnsi="TH SarabunPSK" w:cs="TH SarabunPSK" w:hint="cs"/>
        <w:sz w:val="28"/>
        <w:szCs w:val="28"/>
        <w:lang w:bidi="th-TH"/>
      </w:rPr>
      <w:t xml:space="preserve">ICF </w:t>
    </w:r>
    <w:r w:rsidR="00194715" w:rsidRPr="00AE101D">
      <w:rPr>
        <w:rFonts w:ascii="TH SarabunPSK" w:hAnsi="TH SarabunPSK" w:cs="TH SarabunPSK" w:hint="cs"/>
        <w:sz w:val="28"/>
        <w:szCs w:val="28"/>
        <w:lang w:bidi="th-TH"/>
      </w:rPr>
      <w:t xml:space="preserve">PDPA </w:t>
    </w:r>
    <w:r w:rsidR="00194715">
      <w:rPr>
        <w:rFonts w:ascii="TH SarabunPSK" w:hAnsi="TH SarabunPSK" w:cs="TH SarabunPSK"/>
        <w:sz w:val="22"/>
        <w:szCs w:val="28"/>
        <w:lang w:bidi="th-TH"/>
      </w:rPr>
      <w:t>C</w:t>
    </w:r>
    <w:r w:rsidR="00194715" w:rsidRPr="00AE101D">
      <w:rPr>
        <w:rFonts w:ascii="TH SarabunPSK" w:hAnsi="TH SarabunPSK" w:cs="TH SarabunPSK" w:hint="cs"/>
        <w:sz w:val="28"/>
        <w:szCs w:val="28"/>
        <w:lang w:bidi="th-TH"/>
      </w:rPr>
      <w:t xml:space="preserve">hecklist </w:t>
    </w:r>
    <w:r w:rsidR="00194715">
      <w:rPr>
        <w:rFonts w:ascii="TH SarabunPSK" w:hAnsi="TH SarabunPSK" w:cs="TH SarabunPSK"/>
        <w:sz w:val="28"/>
        <w:szCs w:val="28"/>
        <w:lang w:bidi="th-TH"/>
      </w:rPr>
      <w:t xml:space="preserve">22 </w:t>
    </w:r>
    <w:r w:rsidR="00194715">
      <w:rPr>
        <w:rFonts w:ascii="TH SarabunPSK" w:hAnsi="TH SarabunPSK" w:cs="TH SarabunPSK" w:hint="cs"/>
        <w:sz w:val="28"/>
        <w:szCs w:val="28"/>
        <w:cs/>
        <w:lang w:bidi="th-TH"/>
      </w:rPr>
      <w:t>ตุลาคม</w:t>
    </w:r>
    <w:r w:rsidRPr="00AE101D">
      <w:rPr>
        <w:rFonts w:ascii="TH SarabunPSK" w:hAnsi="TH SarabunPSK" w:cs="TH SarabunPSK" w:hint="cs"/>
        <w:sz w:val="28"/>
        <w:szCs w:val="28"/>
        <w:cs/>
        <w:lang w:bidi="th-TH"/>
      </w:rPr>
      <w:t xml:space="preserve"> </w:t>
    </w:r>
    <w:r w:rsidR="00194715">
      <w:rPr>
        <w:rFonts w:ascii="TH SarabunPSK" w:hAnsi="TH SarabunPSK" w:cs="TH SarabunPSK"/>
        <w:sz w:val="28"/>
        <w:szCs w:val="28"/>
        <w:lang w:bidi="th-TH"/>
      </w:rPr>
      <w:t>25</w:t>
    </w:r>
    <w:r w:rsidRPr="00AE101D">
      <w:rPr>
        <w:rFonts w:ascii="TH SarabunPSK" w:hAnsi="TH SarabunPSK" w:cs="TH SarabunPSK" w:hint="cs"/>
        <w:sz w:val="28"/>
        <w:szCs w:val="28"/>
        <w:cs/>
        <w:lang w:bidi="th-TH"/>
      </w:rPr>
      <w:t>65</w:t>
    </w:r>
  </w:p>
  <w:p w14:paraId="3D091482" w14:textId="77777777" w:rsidR="00AE101D" w:rsidRDefault="00AE10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60AC" w14:textId="77777777" w:rsidR="00EF51CD" w:rsidRDefault="00EF51CD" w:rsidP="00684F8C">
      <w:r>
        <w:separator/>
      </w:r>
    </w:p>
  </w:footnote>
  <w:footnote w:type="continuationSeparator" w:id="0">
    <w:p w14:paraId="1CEB2BA4" w14:textId="77777777" w:rsidR="00EF51CD" w:rsidRDefault="00EF51CD" w:rsidP="00684F8C">
      <w:r>
        <w:continuationSeparator/>
      </w:r>
    </w:p>
  </w:footnote>
  <w:footnote w:id="1">
    <w:p w14:paraId="4C588EFA" w14:textId="31301E38" w:rsidR="00117239" w:rsidRPr="00AE704A" w:rsidRDefault="00117239">
      <w:pPr>
        <w:pStyle w:val="FootnoteText"/>
        <w:rPr>
          <w:rFonts w:ascii="TH SarabunPSK" w:hAnsi="TH SarabunPSK" w:cs="TH SarabunPSK"/>
          <w:szCs w:val="25"/>
          <w:lang w:bidi="th-TH"/>
        </w:rPr>
      </w:pPr>
      <w:r>
        <w:rPr>
          <w:rStyle w:val="FootnoteReference"/>
        </w:rPr>
        <w:footnoteRef/>
      </w:r>
      <w:r>
        <w:t xml:space="preserve"> </w:t>
      </w:r>
      <w:r w:rsidRPr="00AE704A">
        <w:rPr>
          <w:rFonts w:ascii="TH SarabunPSK" w:hAnsi="TH SarabunPSK" w:cs="TH SarabunPSK" w:hint="cs"/>
          <w:szCs w:val="25"/>
          <w:cs/>
          <w:lang w:bidi="th-TH"/>
        </w:rPr>
        <w:t>ชาติพันธุ์</w:t>
      </w:r>
      <w:r>
        <w:rPr>
          <w:rFonts w:ascii="TH SarabunPSK" w:hAnsi="TH SarabunPSK" w:cs="TH SarabunPSK" w:hint="cs"/>
          <w:szCs w:val="25"/>
          <w:cs/>
          <w:lang w:bidi="th-TH"/>
        </w:rPr>
        <w:t xml:space="preserve"> </w:t>
      </w:r>
      <w:r w:rsidRPr="00AE704A">
        <w:rPr>
          <w:rFonts w:ascii="TH SarabunPSK" w:hAnsi="TH SarabunPSK" w:cs="TH SarabunPSK" w:hint="cs"/>
          <w:sz w:val="28"/>
          <w:szCs w:val="28"/>
          <w:cs/>
          <w:lang w:bidi="th-TH"/>
        </w:rPr>
        <w:t xml:space="preserve">= </w:t>
      </w:r>
      <w:r w:rsidRPr="00AE704A">
        <w:rPr>
          <w:rFonts w:ascii="TH SarabunPSK" w:hAnsi="TH SarabunPSK" w:cs="TH SarabunPSK" w:hint="cs"/>
          <w:sz w:val="28"/>
          <w:szCs w:val="28"/>
          <w:lang w:bidi="th-TH"/>
        </w:rPr>
        <w:t>ethnic;</w:t>
      </w:r>
      <w:r w:rsidRPr="00AE704A">
        <w:rPr>
          <w:rFonts w:ascii="TH SarabunPSK" w:hAnsi="TH SarabunPSK" w:cs="TH SarabunPSK" w:hint="cs"/>
          <w:szCs w:val="25"/>
          <w:lang w:bidi="th-TH"/>
        </w:rPr>
        <w:t xml:space="preserve"> </w:t>
      </w:r>
      <w:r w:rsidRPr="00AE704A">
        <w:rPr>
          <w:rFonts w:ascii="TH SarabunPSK" w:hAnsi="TH SarabunPSK" w:cs="TH SarabunPSK" w:hint="cs"/>
          <w:szCs w:val="25"/>
          <w:cs/>
          <w:lang w:bidi="th-TH"/>
        </w:rPr>
        <w:t>เชื้อ</w:t>
      </w:r>
      <w:r w:rsidRPr="00AE704A">
        <w:rPr>
          <w:rFonts w:ascii="TH SarabunPSK" w:hAnsi="TH SarabunPSK" w:cs="TH SarabunPSK" w:hint="cs"/>
          <w:sz w:val="28"/>
          <w:szCs w:val="28"/>
          <w:cs/>
          <w:lang w:bidi="th-TH"/>
        </w:rPr>
        <w:t xml:space="preserve">ชาติ = </w:t>
      </w:r>
      <w:r w:rsidRPr="00AE704A">
        <w:rPr>
          <w:rFonts w:ascii="TH SarabunPSK" w:hAnsi="TH SarabunPSK" w:cs="TH SarabunPSK" w:hint="cs"/>
          <w:sz w:val="28"/>
          <w:szCs w:val="28"/>
          <w:lang w:bidi="th-TH"/>
        </w:rPr>
        <w:t>Race</w:t>
      </w:r>
      <w:r w:rsidRPr="00AE704A">
        <w:rPr>
          <w:rFonts w:ascii="TH SarabunPSK" w:hAnsi="TH SarabunPSK" w:cs="TH SarabunPSK" w:hint="cs"/>
          <w:szCs w:val="25"/>
          <w:lang w:bidi="th-TH"/>
        </w:rPr>
        <w:t xml:space="preserve"> (</w:t>
      </w:r>
      <w:r>
        <w:rPr>
          <w:rFonts w:ascii="TH SarabunPSK" w:hAnsi="TH SarabunPSK" w:cs="TH SarabunPSK" w:hint="cs"/>
          <w:szCs w:val="25"/>
          <w:cs/>
          <w:lang w:bidi="th-TH"/>
        </w:rPr>
        <w:t xml:space="preserve">ศัพท์ประชากรศาสตร์ </w:t>
      </w:r>
      <w:r w:rsidRPr="00AE704A">
        <w:rPr>
          <w:rFonts w:ascii="TH SarabunPSK" w:hAnsi="TH SarabunPSK" w:cs="TH SarabunPSK" w:hint="cs"/>
          <w:szCs w:val="25"/>
          <w:cs/>
          <w:lang w:bidi="th-TH"/>
        </w:rPr>
        <w:t>ราชบัณฑิตยสถาน)</w:t>
      </w:r>
    </w:p>
  </w:footnote>
  <w:footnote w:id="2">
    <w:p w14:paraId="26FFF505" w14:textId="5C305257" w:rsidR="00117239" w:rsidRPr="00EC4944" w:rsidRDefault="00117239">
      <w:pPr>
        <w:pStyle w:val="FootnoteText"/>
        <w:rPr>
          <w:rFonts w:cs="Browallia New"/>
          <w:szCs w:val="25"/>
          <w:cs/>
          <w:lang w:bidi="th-TH"/>
        </w:rPr>
      </w:pPr>
      <w:r>
        <w:rPr>
          <w:rStyle w:val="FootnoteReference"/>
        </w:rPr>
        <w:footnoteRef/>
      </w:r>
      <w:r>
        <w:t xml:space="preserve"> </w:t>
      </w:r>
      <w:r w:rsidRPr="00EC4944">
        <w:rPr>
          <w:rFonts w:ascii="TH SarabunPSK" w:hAnsi="TH SarabunPSK" w:cs="TH SarabunPSK" w:hint="cs"/>
          <w:sz w:val="21"/>
          <w:szCs w:val="28"/>
          <w:cs/>
          <w:lang w:bidi="th-TH"/>
        </w:rPr>
        <w:t>หากสถาบันวิจัย</w:t>
      </w:r>
      <w:r>
        <w:rPr>
          <w:rFonts w:ascii="TH SarabunPSK" w:hAnsi="TH SarabunPSK" w:cs="TH SarabunPSK" w:hint="cs"/>
          <w:sz w:val="21"/>
          <w:szCs w:val="28"/>
          <w:cs/>
          <w:lang w:bidi="th-TH"/>
        </w:rPr>
        <w:t>หรือผู้สนับสนุนการวิจัยมี</w:t>
      </w:r>
      <w:r w:rsidRPr="00EC4944">
        <w:rPr>
          <w:rFonts w:ascii="TH SarabunPSK" w:hAnsi="TH SarabunPSK" w:cs="TH SarabunPSK" w:hint="cs"/>
          <w:sz w:val="21"/>
          <w:szCs w:val="28"/>
          <w:cs/>
          <w:lang w:bidi="th-TH"/>
        </w:rPr>
        <w:t>ประกาศนโยบายแล้วสามารถอ้</w:t>
      </w:r>
      <w:r>
        <w:rPr>
          <w:rFonts w:ascii="TH SarabunPSK" w:hAnsi="TH SarabunPSK" w:cs="TH SarabunPSK" w:hint="cs"/>
          <w:sz w:val="21"/>
          <w:szCs w:val="28"/>
          <w:cs/>
          <w:lang w:bidi="th-TH"/>
        </w:rPr>
        <w:t>า</w:t>
      </w:r>
      <w:r w:rsidRPr="00EC4944">
        <w:rPr>
          <w:rFonts w:ascii="TH SarabunPSK" w:hAnsi="TH SarabunPSK" w:cs="TH SarabunPSK" w:hint="cs"/>
          <w:sz w:val="21"/>
          <w:szCs w:val="28"/>
          <w:cs/>
          <w:lang w:bidi="th-TH"/>
        </w:rPr>
        <w:t>งนโยบายนั้นได้ หากยังไม่มี ควรอ้าง พ.ร.บ.</w:t>
      </w:r>
    </w:p>
  </w:footnote>
  <w:footnote w:id="3">
    <w:p w14:paraId="10BEDAF5" w14:textId="203C8AC7" w:rsidR="00117239" w:rsidRPr="00BA2230" w:rsidRDefault="00117239">
      <w:pPr>
        <w:pStyle w:val="FootnoteText"/>
        <w:rPr>
          <w:rFonts w:cs="Browallia New"/>
          <w:szCs w:val="25"/>
          <w:cs/>
          <w:lang w:bidi="th-TH"/>
        </w:rPr>
      </w:pPr>
      <w:r>
        <w:rPr>
          <w:rStyle w:val="FootnoteReference"/>
        </w:rPr>
        <w:footnoteRef/>
      </w:r>
      <w:r>
        <w:t xml:space="preserve"> </w:t>
      </w:r>
      <w:r w:rsidRPr="00BA2230">
        <w:rPr>
          <w:rFonts w:ascii="TH SarabunPSK" w:hAnsi="TH SarabunPSK" w:cs="TH SarabunPSK" w:hint="cs"/>
          <w:sz w:val="21"/>
          <w:szCs w:val="28"/>
          <w:cs/>
          <w:lang w:bidi="th-TH"/>
        </w:rPr>
        <w:t>ผู้วิจัยหลักของโครงการที่ผู้วิจัยเป็นผู้ริเริ่มเองถือว่าเป็นผู้ควบคุมข้อมูลร่วมกับมหาวิทยาลัยเชียงใหม่</w:t>
      </w:r>
      <w:r>
        <w:rPr>
          <w:rFonts w:ascii="TH SarabunPSK" w:hAnsi="TH SarabunPSK" w:cs="TH SarabunPSK" w:hint="cs"/>
          <w:sz w:val="21"/>
          <w:szCs w:val="28"/>
          <w:cs/>
          <w:lang w:bidi="th-TH"/>
        </w:rPr>
        <w:t xml:space="preserve"> </w:t>
      </w:r>
      <w:r w:rsidRPr="000D6B62">
        <w:rPr>
          <w:rFonts w:ascii="TH SarabunPSK" w:hAnsi="TH SarabunPSK" w:cs="TH SarabunPSK"/>
          <w:sz w:val="28"/>
          <w:szCs w:val="40"/>
          <w:lang w:bidi="th-TH"/>
        </w:rPr>
        <w:t xml:space="preserve">(Joint data controller) </w:t>
      </w:r>
      <w:r>
        <w:rPr>
          <w:rFonts w:ascii="TH SarabunPSK" w:hAnsi="TH SarabunPSK" w:cs="TH SarabunPSK" w:hint="cs"/>
          <w:sz w:val="21"/>
          <w:szCs w:val="28"/>
          <w:cs/>
          <w:lang w:bidi="th-TH"/>
        </w:rPr>
        <w:t>แต่ถ้าผู้สนับสนุนการวิจัยเป็นผู้ริเริ่ม ผู้สนับสนุนการวิจัยเป็นผู้ควบคุมส่วนบุคคลเว้นแต่จะมีข้อตกลงระหว่างผู้สนับสนุนการวิจัยและสถาบันที่ดำเนินการวิจัยที่กำหนดว่าใครบ้างเป็น</w:t>
      </w:r>
      <w:r w:rsidRPr="00BA2230">
        <w:rPr>
          <w:rFonts w:ascii="TH SarabunPSK" w:hAnsi="TH SarabunPSK" w:cs="TH SarabunPSK" w:hint="cs"/>
          <w:sz w:val="21"/>
          <w:szCs w:val="28"/>
          <w:cs/>
          <w:lang w:bidi="th-TH"/>
        </w:rPr>
        <w:t>ควบคุมข้อมูล</w:t>
      </w:r>
    </w:p>
  </w:footnote>
  <w:footnote w:id="4">
    <w:p w14:paraId="792108CF" w14:textId="1B1A6952" w:rsidR="00117239" w:rsidRPr="003C67F0" w:rsidRDefault="00117239" w:rsidP="003C67F0">
      <w:pPr>
        <w:pStyle w:val="NormalWeb"/>
        <w:spacing w:before="0" w:beforeAutospacing="0" w:after="0" w:afterAutospacing="0"/>
        <w:rPr>
          <w:sz w:val="28"/>
          <w:szCs w:val="28"/>
          <w:rtl/>
          <w:cs/>
        </w:rPr>
      </w:pPr>
      <w:r>
        <w:rPr>
          <w:rStyle w:val="FootnoteReference"/>
        </w:rPr>
        <w:footnoteRef/>
      </w:r>
      <w:r>
        <w:t xml:space="preserve"> </w:t>
      </w:r>
      <w:r w:rsidRPr="003C67F0">
        <w:rPr>
          <w:rFonts w:ascii="TH SarabunPSK" w:hAnsi="TH SarabunPSK" w:cs="TH SarabunPSK" w:hint="cs"/>
          <w:sz w:val="28"/>
          <w:szCs w:val="28"/>
          <w:cs/>
          <w:lang w:bidi="th-TH"/>
        </w:rPr>
        <w:t>พระราชกฤษฎีกา</w:t>
      </w:r>
      <w:r w:rsidRPr="003C67F0">
        <w:rPr>
          <w:rFonts w:ascii="TH SarabunPSK" w:hAnsi="TH SarabunPSK" w:cs="TH SarabunPSK" w:hint="cs"/>
          <w:sz w:val="28"/>
          <w:szCs w:val="28"/>
        </w:rPr>
        <w:t xml:space="preserve"> </w:t>
      </w:r>
      <w:r w:rsidRPr="003C67F0">
        <w:rPr>
          <w:rFonts w:ascii="TH SarabunPSK" w:hAnsi="TH SarabunPSK" w:cs="TH SarabunPSK" w:hint="cs"/>
          <w:sz w:val="28"/>
          <w:szCs w:val="28"/>
          <w:cs/>
          <w:lang w:bidi="th-TH"/>
        </w:rPr>
        <w:t>ก</w:t>
      </w:r>
      <w:r>
        <w:rPr>
          <w:rFonts w:ascii="TH SarabunPSK" w:hAnsi="TH SarabunPSK" w:cs="TH SarabunPSK" w:hint="cs"/>
          <w:sz w:val="28"/>
          <w:szCs w:val="28"/>
          <w:cs/>
          <w:lang w:bidi="th-TH"/>
        </w:rPr>
        <w:t>ำ</w:t>
      </w:r>
      <w:r w:rsidRPr="003C67F0">
        <w:rPr>
          <w:rFonts w:ascii="TH SarabunPSK" w:hAnsi="TH SarabunPSK" w:cs="TH SarabunPSK" w:hint="cs"/>
          <w:sz w:val="28"/>
          <w:szCs w:val="28"/>
          <w:cs/>
          <w:lang w:bidi="th-TH"/>
        </w:rPr>
        <w:t>หนดหน</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วยงานและกิจการที่ผู้ควบคุมข้อมูลส</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วนบุคคลไม่อยู่ภายใต้บ</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งคับแห่งพระราชบ</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ญญ</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ต</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คุ้มครองข้อมูลส</w:t>
      </w:r>
      <w:r>
        <w:rPr>
          <w:rFonts w:ascii="TH SarabunPSK" w:hAnsi="TH SarabunPSK" w:cs="TH SarabunPSK" w:hint="cs"/>
          <w:sz w:val="28"/>
          <w:szCs w:val="28"/>
          <w:cs/>
          <w:lang w:bidi="th-TH"/>
        </w:rPr>
        <w:t>่</w:t>
      </w:r>
      <w:r w:rsidRPr="003C67F0">
        <w:rPr>
          <w:rFonts w:ascii="TH SarabunPSK" w:hAnsi="TH SarabunPSK" w:cs="TH SarabunPSK" w:hint="cs"/>
          <w:sz w:val="28"/>
          <w:szCs w:val="28"/>
          <w:cs/>
          <w:lang w:bidi="th-TH"/>
        </w:rPr>
        <w:t>วนบุคคล</w:t>
      </w:r>
      <w:r>
        <w:rPr>
          <w:rFonts w:ascii="TH SarabunPSK" w:hAnsi="TH SarabunPSK" w:cs="TH SarabunPSK" w:hint="cs"/>
          <w:sz w:val="28"/>
          <w:szCs w:val="28"/>
          <w:cs/>
          <w:lang w:bidi="th-TH"/>
        </w:rPr>
        <w:t xml:space="preserve"> </w:t>
      </w:r>
      <w:r w:rsidRPr="003C67F0">
        <w:rPr>
          <w:rFonts w:ascii="TH SarabunPSK" w:hAnsi="TH SarabunPSK" w:cs="TH SarabunPSK" w:hint="cs"/>
          <w:sz w:val="28"/>
          <w:szCs w:val="28"/>
          <w:cs/>
          <w:lang w:bidi="th-TH"/>
        </w:rPr>
        <w:t>พ.ศ.๒๕๖๒</w:t>
      </w:r>
      <w:r>
        <w:rPr>
          <w:rFonts w:ascii="TH SarabunPSK" w:hAnsi="TH SarabunPSK" w:cs="TH SarabunPSK" w:hint="cs"/>
          <w:sz w:val="28"/>
          <w:szCs w:val="28"/>
          <w:cs/>
          <w:lang w:bidi="th-TH"/>
        </w:rPr>
        <w:t xml:space="preserve"> </w:t>
      </w:r>
      <w:r w:rsidRPr="003C67F0">
        <w:rPr>
          <w:rFonts w:ascii="TH SarabunPSK" w:hAnsi="TH SarabunPSK" w:cs="TH SarabunPSK" w:hint="cs"/>
          <w:sz w:val="28"/>
          <w:szCs w:val="28"/>
          <w:cs/>
          <w:lang w:bidi="th-TH"/>
        </w:rPr>
        <w:t>(ฉบับท</w:t>
      </w:r>
      <w:r>
        <w:rPr>
          <w:rFonts w:ascii="TH SarabunPSK" w:hAnsi="TH SarabunPSK" w:cs="TH SarabunPSK" w:hint="cs"/>
          <w:sz w:val="28"/>
          <w:szCs w:val="28"/>
          <w:cs/>
          <w:lang w:bidi="th-TH"/>
        </w:rPr>
        <w:t xml:space="preserve">ี่ </w:t>
      </w:r>
      <w:r w:rsidRPr="003C67F0">
        <w:rPr>
          <w:rFonts w:ascii="TH SarabunPSK" w:hAnsi="TH SarabunPSK" w:cs="TH SarabunPSK" w:hint="cs"/>
          <w:sz w:val="28"/>
          <w:szCs w:val="28"/>
          <w:cs/>
          <w:lang w:bidi="th-TH"/>
        </w:rPr>
        <w:t>๒)</w:t>
      </w:r>
      <w:r w:rsidRPr="003C67F0">
        <w:rPr>
          <w:rFonts w:ascii="TH SarabunPSK" w:hAnsi="TH SarabunPSK" w:cs="TH SarabunPSK" w:hint="cs"/>
          <w:sz w:val="28"/>
          <w:szCs w:val="28"/>
        </w:rPr>
        <w:t xml:space="preserve"> </w:t>
      </w:r>
      <w:r w:rsidRPr="003C67F0">
        <w:rPr>
          <w:rFonts w:ascii="TH SarabunPSK" w:hAnsi="TH SarabunPSK" w:cs="TH SarabunPSK" w:hint="cs"/>
          <w:sz w:val="28"/>
          <w:szCs w:val="28"/>
          <w:cs/>
          <w:lang w:bidi="th-TH"/>
        </w:rPr>
        <w:t>พ.ศ. ๒๕๖๔</w:t>
      </w:r>
      <w:r w:rsidRPr="003C67F0">
        <w:rPr>
          <w:rFonts w:ascii="TH SarabunPSK" w:hAnsi="TH SarabunPSK" w:cs="TH SarabunPSK" w:hint="cs"/>
          <w:sz w:val="34"/>
          <w:szCs w:val="3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5608959"/>
      <w:docPartObj>
        <w:docPartGallery w:val="Page Numbers (Top of Page)"/>
        <w:docPartUnique/>
      </w:docPartObj>
    </w:sdtPr>
    <w:sdtEndPr>
      <w:rPr>
        <w:rStyle w:val="PageNumber"/>
      </w:rPr>
    </w:sdtEndPr>
    <w:sdtContent>
      <w:p w14:paraId="7C438EF9" w14:textId="77777777" w:rsidR="00117239" w:rsidRDefault="00117239" w:rsidP="0011723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D0CE88" w14:textId="77777777" w:rsidR="00117239" w:rsidRDefault="001172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72721234"/>
      <w:docPartObj>
        <w:docPartGallery w:val="Page Numbers (Top of Page)"/>
        <w:docPartUnique/>
      </w:docPartObj>
    </w:sdtPr>
    <w:sdtEndPr>
      <w:rPr>
        <w:rStyle w:val="PageNumber"/>
      </w:rPr>
    </w:sdtEndPr>
    <w:sdtContent>
      <w:p w14:paraId="5AAD1BA4" w14:textId="73C3F80F" w:rsidR="00117239" w:rsidRDefault="00117239" w:rsidP="0011723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42CB9">
          <w:rPr>
            <w:rStyle w:val="PageNumber"/>
            <w:noProof/>
          </w:rPr>
          <w:t>15</w:t>
        </w:r>
        <w:r>
          <w:rPr>
            <w:rStyle w:val="PageNumber"/>
          </w:rPr>
          <w:fldChar w:fldCharType="end"/>
        </w:r>
      </w:p>
    </w:sdtContent>
  </w:sdt>
  <w:p w14:paraId="3E0A4D80" w14:textId="77777777" w:rsidR="00117239" w:rsidRDefault="001172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5C43"/>
    <w:multiLevelType w:val="hybridMultilevel"/>
    <w:tmpl w:val="97FC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3569A"/>
    <w:multiLevelType w:val="multilevel"/>
    <w:tmpl w:val="21984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2930"/>
    <w:multiLevelType w:val="hybridMultilevel"/>
    <w:tmpl w:val="CB9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722CA"/>
    <w:multiLevelType w:val="hybridMultilevel"/>
    <w:tmpl w:val="C7B4D43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3534DCE"/>
    <w:multiLevelType w:val="hybridMultilevel"/>
    <w:tmpl w:val="29DAE314"/>
    <w:lvl w:ilvl="0" w:tplc="33F0C730">
      <w:start w:val="1"/>
      <w:numFmt w:val="bullet"/>
      <w:lvlText w:val="•"/>
      <w:lvlJc w:val="left"/>
      <w:pPr>
        <w:tabs>
          <w:tab w:val="num" w:pos="720"/>
        </w:tabs>
        <w:ind w:left="720" w:hanging="360"/>
      </w:pPr>
      <w:rPr>
        <w:rFonts w:ascii="Arial" w:hAnsi="Arial" w:hint="default"/>
      </w:rPr>
    </w:lvl>
    <w:lvl w:ilvl="1" w:tplc="F4F64BFC" w:tentative="1">
      <w:start w:val="1"/>
      <w:numFmt w:val="bullet"/>
      <w:lvlText w:val="•"/>
      <w:lvlJc w:val="left"/>
      <w:pPr>
        <w:tabs>
          <w:tab w:val="num" w:pos="1440"/>
        </w:tabs>
        <w:ind w:left="1440" w:hanging="360"/>
      </w:pPr>
      <w:rPr>
        <w:rFonts w:ascii="Arial" w:hAnsi="Arial" w:hint="default"/>
      </w:rPr>
    </w:lvl>
    <w:lvl w:ilvl="2" w:tplc="5DD42C20" w:tentative="1">
      <w:start w:val="1"/>
      <w:numFmt w:val="bullet"/>
      <w:lvlText w:val="•"/>
      <w:lvlJc w:val="left"/>
      <w:pPr>
        <w:tabs>
          <w:tab w:val="num" w:pos="2160"/>
        </w:tabs>
        <w:ind w:left="2160" w:hanging="360"/>
      </w:pPr>
      <w:rPr>
        <w:rFonts w:ascii="Arial" w:hAnsi="Arial" w:hint="default"/>
      </w:rPr>
    </w:lvl>
    <w:lvl w:ilvl="3" w:tplc="24F6486C" w:tentative="1">
      <w:start w:val="1"/>
      <w:numFmt w:val="bullet"/>
      <w:lvlText w:val="•"/>
      <w:lvlJc w:val="left"/>
      <w:pPr>
        <w:tabs>
          <w:tab w:val="num" w:pos="2880"/>
        </w:tabs>
        <w:ind w:left="2880" w:hanging="360"/>
      </w:pPr>
      <w:rPr>
        <w:rFonts w:ascii="Arial" w:hAnsi="Arial" w:hint="default"/>
      </w:rPr>
    </w:lvl>
    <w:lvl w:ilvl="4" w:tplc="D4240A56" w:tentative="1">
      <w:start w:val="1"/>
      <w:numFmt w:val="bullet"/>
      <w:lvlText w:val="•"/>
      <w:lvlJc w:val="left"/>
      <w:pPr>
        <w:tabs>
          <w:tab w:val="num" w:pos="3600"/>
        </w:tabs>
        <w:ind w:left="3600" w:hanging="360"/>
      </w:pPr>
      <w:rPr>
        <w:rFonts w:ascii="Arial" w:hAnsi="Arial" w:hint="default"/>
      </w:rPr>
    </w:lvl>
    <w:lvl w:ilvl="5" w:tplc="CF082592" w:tentative="1">
      <w:start w:val="1"/>
      <w:numFmt w:val="bullet"/>
      <w:lvlText w:val="•"/>
      <w:lvlJc w:val="left"/>
      <w:pPr>
        <w:tabs>
          <w:tab w:val="num" w:pos="4320"/>
        </w:tabs>
        <w:ind w:left="4320" w:hanging="360"/>
      </w:pPr>
      <w:rPr>
        <w:rFonts w:ascii="Arial" w:hAnsi="Arial" w:hint="default"/>
      </w:rPr>
    </w:lvl>
    <w:lvl w:ilvl="6" w:tplc="AF446F56" w:tentative="1">
      <w:start w:val="1"/>
      <w:numFmt w:val="bullet"/>
      <w:lvlText w:val="•"/>
      <w:lvlJc w:val="left"/>
      <w:pPr>
        <w:tabs>
          <w:tab w:val="num" w:pos="5040"/>
        </w:tabs>
        <w:ind w:left="5040" w:hanging="360"/>
      </w:pPr>
      <w:rPr>
        <w:rFonts w:ascii="Arial" w:hAnsi="Arial" w:hint="default"/>
      </w:rPr>
    </w:lvl>
    <w:lvl w:ilvl="7" w:tplc="DA60225C" w:tentative="1">
      <w:start w:val="1"/>
      <w:numFmt w:val="bullet"/>
      <w:lvlText w:val="•"/>
      <w:lvlJc w:val="left"/>
      <w:pPr>
        <w:tabs>
          <w:tab w:val="num" w:pos="5760"/>
        </w:tabs>
        <w:ind w:left="5760" w:hanging="360"/>
      </w:pPr>
      <w:rPr>
        <w:rFonts w:ascii="Arial" w:hAnsi="Arial" w:hint="default"/>
      </w:rPr>
    </w:lvl>
    <w:lvl w:ilvl="8" w:tplc="91747CA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436ADA"/>
    <w:multiLevelType w:val="hybridMultilevel"/>
    <w:tmpl w:val="F7921FBE"/>
    <w:lvl w:ilvl="0" w:tplc="0BD8B7DC">
      <w:start w:val="1"/>
      <w:numFmt w:val="decimal"/>
      <w:lvlText w:val="%1."/>
      <w:lvlJc w:val="left"/>
      <w:pPr>
        <w:tabs>
          <w:tab w:val="num" w:pos="720"/>
        </w:tabs>
        <w:ind w:left="720" w:hanging="360"/>
      </w:pPr>
    </w:lvl>
    <w:lvl w:ilvl="1" w:tplc="FB1868B6">
      <w:start w:val="1"/>
      <w:numFmt w:val="decimal"/>
      <w:lvlText w:val="%2."/>
      <w:lvlJc w:val="left"/>
      <w:pPr>
        <w:tabs>
          <w:tab w:val="num" w:pos="1440"/>
        </w:tabs>
        <w:ind w:left="1440" w:hanging="360"/>
      </w:pPr>
    </w:lvl>
    <w:lvl w:ilvl="2" w:tplc="745A2A3E" w:tentative="1">
      <w:start w:val="1"/>
      <w:numFmt w:val="decimal"/>
      <w:lvlText w:val="%3."/>
      <w:lvlJc w:val="left"/>
      <w:pPr>
        <w:tabs>
          <w:tab w:val="num" w:pos="2160"/>
        </w:tabs>
        <w:ind w:left="2160" w:hanging="360"/>
      </w:pPr>
    </w:lvl>
    <w:lvl w:ilvl="3" w:tplc="DFA8EAC0" w:tentative="1">
      <w:start w:val="1"/>
      <w:numFmt w:val="decimal"/>
      <w:lvlText w:val="%4."/>
      <w:lvlJc w:val="left"/>
      <w:pPr>
        <w:tabs>
          <w:tab w:val="num" w:pos="2880"/>
        </w:tabs>
        <w:ind w:left="2880" w:hanging="360"/>
      </w:pPr>
    </w:lvl>
    <w:lvl w:ilvl="4" w:tplc="50C63364" w:tentative="1">
      <w:start w:val="1"/>
      <w:numFmt w:val="decimal"/>
      <w:lvlText w:val="%5."/>
      <w:lvlJc w:val="left"/>
      <w:pPr>
        <w:tabs>
          <w:tab w:val="num" w:pos="3600"/>
        </w:tabs>
        <w:ind w:left="3600" w:hanging="360"/>
      </w:pPr>
    </w:lvl>
    <w:lvl w:ilvl="5" w:tplc="DA4C4DDE" w:tentative="1">
      <w:start w:val="1"/>
      <w:numFmt w:val="decimal"/>
      <w:lvlText w:val="%6."/>
      <w:lvlJc w:val="left"/>
      <w:pPr>
        <w:tabs>
          <w:tab w:val="num" w:pos="4320"/>
        </w:tabs>
        <w:ind w:left="4320" w:hanging="360"/>
      </w:pPr>
    </w:lvl>
    <w:lvl w:ilvl="6" w:tplc="9DC291B8" w:tentative="1">
      <w:start w:val="1"/>
      <w:numFmt w:val="decimal"/>
      <w:lvlText w:val="%7."/>
      <w:lvlJc w:val="left"/>
      <w:pPr>
        <w:tabs>
          <w:tab w:val="num" w:pos="5040"/>
        </w:tabs>
        <w:ind w:left="5040" w:hanging="360"/>
      </w:pPr>
    </w:lvl>
    <w:lvl w:ilvl="7" w:tplc="D54EB474" w:tentative="1">
      <w:start w:val="1"/>
      <w:numFmt w:val="decimal"/>
      <w:lvlText w:val="%8."/>
      <w:lvlJc w:val="left"/>
      <w:pPr>
        <w:tabs>
          <w:tab w:val="num" w:pos="5760"/>
        </w:tabs>
        <w:ind w:left="5760" w:hanging="360"/>
      </w:pPr>
    </w:lvl>
    <w:lvl w:ilvl="8" w:tplc="555AEF70" w:tentative="1">
      <w:start w:val="1"/>
      <w:numFmt w:val="decimal"/>
      <w:lvlText w:val="%9."/>
      <w:lvlJc w:val="left"/>
      <w:pPr>
        <w:tabs>
          <w:tab w:val="num" w:pos="6480"/>
        </w:tabs>
        <w:ind w:left="6480" w:hanging="360"/>
      </w:pPr>
    </w:lvl>
  </w:abstractNum>
  <w:abstractNum w:abstractNumId="6" w15:restartNumberingAfterBreak="0">
    <w:nsid w:val="32E77956"/>
    <w:multiLevelType w:val="multilevel"/>
    <w:tmpl w:val="4246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C40E3"/>
    <w:multiLevelType w:val="multilevel"/>
    <w:tmpl w:val="15E0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EE1947"/>
    <w:multiLevelType w:val="hybridMultilevel"/>
    <w:tmpl w:val="CE80A6CC"/>
    <w:lvl w:ilvl="0" w:tplc="4AB21154">
      <w:start w:val="1"/>
      <w:numFmt w:val="decimal"/>
      <w:lvlText w:val="%1."/>
      <w:lvlJc w:val="left"/>
      <w:pPr>
        <w:tabs>
          <w:tab w:val="num" w:pos="720"/>
        </w:tabs>
        <w:ind w:left="720" w:hanging="360"/>
      </w:pPr>
    </w:lvl>
    <w:lvl w:ilvl="1" w:tplc="2BCA35BA" w:tentative="1">
      <w:start w:val="1"/>
      <w:numFmt w:val="decimal"/>
      <w:lvlText w:val="%2."/>
      <w:lvlJc w:val="left"/>
      <w:pPr>
        <w:tabs>
          <w:tab w:val="num" w:pos="1440"/>
        </w:tabs>
        <w:ind w:left="1440" w:hanging="360"/>
      </w:pPr>
    </w:lvl>
    <w:lvl w:ilvl="2" w:tplc="75FA6688" w:tentative="1">
      <w:start w:val="1"/>
      <w:numFmt w:val="decimal"/>
      <w:lvlText w:val="%3."/>
      <w:lvlJc w:val="left"/>
      <w:pPr>
        <w:tabs>
          <w:tab w:val="num" w:pos="2160"/>
        </w:tabs>
        <w:ind w:left="2160" w:hanging="360"/>
      </w:pPr>
    </w:lvl>
    <w:lvl w:ilvl="3" w:tplc="E10AFF9E" w:tentative="1">
      <w:start w:val="1"/>
      <w:numFmt w:val="decimal"/>
      <w:lvlText w:val="%4."/>
      <w:lvlJc w:val="left"/>
      <w:pPr>
        <w:tabs>
          <w:tab w:val="num" w:pos="2880"/>
        </w:tabs>
        <w:ind w:left="2880" w:hanging="360"/>
      </w:pPr>
    </w:lvl>
    <w:lvl w:ilvl="4" w:tplc="01F463F6" w:tentative="1">
      <w:start w:val="1"/>
      <w:numFmt w:val="decimal"/>
      <w:lvlText w:val="%5."/>
      <w:lvlJc w:val="left"/>
      <w:pPr>
        <w:tabs>
          <w:tab w:val="num" w:pos="3600"/>
        </w:tabs>
        <w:ind w:left="3600" w:hanging="360"/>
      </w:pPr>
    </w:lvl>
    <w:lvl w:ilvl="5" w:tplc="56740DA2" w:tentative="1">
      <w:start w:val="1"/>
      <w:numFmt w:val="decimal"/>
      <w:lvlText w:val="%6."/>
      <w:lvlJc w:val="left"/>
      <w:pPr>
        <w:tabs>
          <w:tab w:val="num" w:pos="4320"/>
        </w:tabs>
        <w:ind w:left="4320" w:hanging="360"/>
      </w:pPr>
    </w:lvl>
    <w:lvl w:ilvl="6" w:tplc="5CCA33CE" w:tentative="1">
      <w:start w:val="1"/>
      <w:numFmt w:val="decimal"/>
      <w:lvlText w:val="%7."/>
      <w:lvlJc w:val="left"/>
      <w:pPr>
        <w:tabs>
          <w:tab w:val="num" w:pos="5040"/>
        </w:tabs>
        <w:ind w:left="5040" w:hanging="360"/>
      </w:pPr>
    </w:lvl>
    <w:lvl w:ilvl="7" w:tplc="E1CC0062" w:tentative="1">
      <w:start w:val="1"/>
      <w:numFmt w:val="decimal"/>
      <w:lvlText w:val="%8."/>
      <w:lvlJc w:val="left"/>
      <w:pPr>
        <w:tabs>
          <w:tab w:val="num" w:pos="5760"/>
        </w:tabs>
        <w:ind w:left="5760" w:hanging="360"/>
      </w:pPr>
    </w:lvl>
    <w:lvl w:ilvl="8" w:tplc="F376918C" w:tentative="1">
      <w:start w:val="1"/>
      <w:numFmt w:val="decimal"/>
      <w:lvlText w:val="%9."/>
      <w:lvlJc w:val="left"/>
      <w:pPr>
        <w:tabs>
          <w:tab w:val="num" w:pos="6480"/>
        </w:tabs>
        <w:ind w:left="6480" w:hanging="360"/>
      </w:pPr>
    </w:lvl>
  </w:abstractNum>
  <w:abstractNum w:abstractNumId="9" w15:restartNumberingAfterBreak="0">
    <w:nsid w:val="4D712852"/>
    <w:multiLevelType w:val="hybridMultilevel"/>
    <w:tmpl w:val="EEEC710C"/>
    <w:lvl w:ilvl="0" w:tplc="FC98EC7C">
      <w:numFmt w:val="bullet"/>
      <w:lvlText w:val="-"/>
      <w:lvlJc w:val="left"/>
      <w:pPr>
        <w:ind w:left="962" w:hanging="360"/>
      </w:pPr>
      <w:rPr>
        <w:rFonts w:ascii="TH SarabunPSK" w:eastAsiaTheme="minorEastAsia" w:hAnsi="TH SarabunPSK" w:cs="TH SarabunPSK" w:hint="default"/>
        <w:sz w:val="34"/>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0" w15:restartNumberingAfterBreak="0">
    <w:nsid w:val="5CDB02E9"/>
    <w:multiLevelType w:val="multilevel"/>
    <w:tmpl w:val="8672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034BC3"/>
    <w:multiLevelType w:val="hybridMultilevel"/>
    <w:tmpl w:val="8C8A2CC0"/>
    <w:lvl w:ilvl="0" w:tplc="BD82DD8E">
      <w:start w:val="1"/>
      <w:numFmt w:val="bullet"/>
      <w:lvlText w:val="-"/>
      <w:lvlJc w:val="left"/>
      <w:pPr>
        <w:ind w:left="1260" w:hanging="360"/>
      </w:pPr>
      <w:rPr>
        <w:rFonts w:ascii="TH SarabunPSK" w:hAnsi="TH SarabunPSK" w:cs="TH SarabunPSK" w:hint="cs"/>
        <w:b w:val="0"/>
        <w:i w:val="0"/>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7A920FAB"/>
    <w:multiLevelType w:val="hybridMultilevel"/>
    <w:tmpl w:val="8B967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3"/>
  </w:num>
  <w:num w:numId="4">
    <w:abstractNumId w:val="8"/>
  </w:num>
  <w:num w:numId="5">
    <w:abstractNumId w:val="7"/>
  </w:num>
  <w:num w:numId="6">
    <w:abstractNumId w:val="4"/>
  </w:num>
  <w:num w:numId="7">
    <w:abstractNumId w:val="12"/>
  </w:num>
  <w:num w:numId="8">
    <w:abstractNumId w:val="1"/>
  </w:num>
  <w:num w:numId="9">
    <w:abstractNumId w:val="6"/>
  </w:num>
  <w:num w:numId="10">
    <w:abstractNumId w:val="2"/>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A22"/>
    <w:rsid w:val="0000650B"/>
    <w:rsid w:val="00007471"/>
    <w:rsid w:val="00007AD0"/>
    <w:rsid w:val="0001049D"/>
    <w:rsid w:val="00010B12"/>
    <w:rsid w:val="00010E63"/>
    <w:rsid w:val="000112EA"/>
    <w:rsid w:val="0001195A"/>
    <w:rsid w:val="0002397F"/>
    <w:rsid w:val="00025A52"/>
    <w:rsid w:val="000322FA"/>
    <w:rsid w:val="000347D6"/>
    <w:rsid w:val="00040E0C"/>
    <w:rsid w:val="00047546"/>
    <w:rsid w:val="00056666"/>
    <w:rsid w:val="00066CEE"/>
    <w:rsid w:val="00072724"/>
    <w:rsid w:val="00072C31"/>
    <w:rsid w:val="00074928"/>
    <w:rsid w:val="00076DFD"/>
    <w:rsid w:val="000912A3"/>
    <w:rsid w:val="00096FFE"/>
    <w:rsid w:val="0009738C"/>
    <w:rsid w:val="000B2852"/>
    <w:rsid w:val="000B2D65"/>
    <w:rsid w:val="000C69FD"/>
    <w:rsid w:val="000D6B62"/>
    <w:rsid w:val="000E6BE1"/>
    <w:rsid w:val="00101E28"/>
    <w:rsid w:val="001158D9"/>
    <w:rsid w:val="00117239"/>
    <w:rsid w:val="001216B4"/>
    <w:rsid w:val="001405F2"/>
    <w:rsid w:val="00143866"/>
    <w:rsid w:val="00143A0C"/>
    <w:rsid w:val="00155B8C"/>
    <w:rsid w:val="00171BF2"/>
    <w:rsid w:val="00173912"/>
    <w:rsid w:val="00173AAC"/>
    <w:rsid w:val="0018442A"/>
    <w:rsid w:val="00194715"/>
    <w:rsid w:val="001A2DCC"/>
    <w:rsid w:val="001C2059"/>
    <w:rsid w:val="001C4A82"/>
    <w:rsid w:val="001C57F7"/>
    <w:rsid w:val="001D09DC"/>
    <w:rsid w:val="001D29C2"/>
    <w:rsid w:val="001D6E2A"/>
    <w:rsid w:val="001F1E94"/>
    <w:rsid w:val="001F32BE"/>
    <w:rsid w:val="001F587E"/>
    <w:rsid w:val="001F7BEA"/>
    <w:rsid w:val="00213CE0"/>
    <w:rsid w:val="00223DD3"/>
    <w:rsid w:val="00226E4F"/>
    <w:rsid w:val="002321E5"/>
    <w:rsid w:val="00235A98"/>
    <w:rsid w:val="00240D48"/>
    <w:rsid w:val="00242C5C"/>
    <w:rsid w:val="00243719"/>
    <w:rsid w:val="0025426B"/>
    <w:rsid w:val="0025491D"/>
    <w:rsid w:val="00266CAD"/>
    <w:rsid w:val="00267547"/>
    <w:rsid w:val="00267CE8"/>
    <w:rsid w:val="002734B1"/>
    <w:rsid w:val="00276B75"/>
    <w:rsid w:val="002832B6"/>
    <w:rsid w:val="0029554C"/>
    <w:rsid w:val="00295CF7"/>
    <w:rsid w:val="002A360C"/>
    <w:rsid w:val="002A687A"/>
    <w:rsid w:val="002A7529"/>
    <w:rsid w:val="002B4749"/>
    <w:rsid w:val="002C2F38"/>
    <w:rsid w:val="002C3277"/>
    <w:rsid w:val="002C52C1"/>
    <w:rsid w:val="002C6ED2"/>
    <w:rsid w:val="002E15BF"/>
    <w:rsid w:val="002F0C84"/>
    <w:rsid w:val="002F1E21"/>
    <w:rsid w:val="00302203"/>
    <w:rsid w:val="003040FF"/>
    <w:rsid w:val="00312F79"/>
    <w:rsid w:val="00314E73"/>
    <w:rsid w:val="00316670"/>
    <w:rsid w:val="003213EF"/>
    <w:rsid w:val="0033173E"/>
    <w:rsid w:val="003317E0"/>
    <w:rsid w:val="00331F5C"/>
    <w:rsid w:val="0033590E"/>
    <w:rsid w:val="00347E13"/>
    <w:rsid w:val="003530F5"/>
    <w:rsid w:val="00360066"/>
    <w:rsid w:val="00363237"/>
    <w:rsid w:val="00364F03"/>
    <w:rsid w:val="003712BE"/>
    <w:rsid w:val="00371848"/>
    <w:rsid w:val="00373842"/>
    <w:rsid w:val="003824D2"/>
    <w:rsid w:val="00382CD6"/>
    <w:rsid w:val="00391A93"/>
    <w:rsid w:val="00392E3F"/>
    <w:rsid w:val="003A3B3B"/>
    <w:rsid w:val="003A5E42"/>
    <w:rsid w:val="003A772A"/>
    <w:rsid w:val="003B548B"/>
    <w:rsid w:val="003B5E0F"/>
    <w:rsid w:val="003C67F0"/>
    <w:rsid w:val="003D1CBB"/>
    <w:rsid w:val="003D7A46"/>
    <w:rsid w:val="003E398C"/>
    <w:rsid w:val="003F053F"/>
    <w:rsid w:val="003F0B25"/>
    <w:rsid w:val="003F555C"/>
    <w:rsid w:val="004021F3"/>
    <w:rsid w:val="00406AA8"/>
    <w:rsid w:val="00431848"/>
    <w:rsid w:val="00432A36"/>
    <w:rsid w:val="00435BD7"/>
    <w:rsid w:val="00436C78"/>
    <w:rsid w:val="00442B81"/>
    <w:rsid w:val="004450AC"/>
    <w:rsid w:val="00455307"/>
    <w:rsid w:val="00465543"/>
    <w:rsid w:val="00471E43"/>
    <w:rsid w:val="004735AF"/>
    <w:rsid w:val="004829E7"/>
    <w:rsid w:val="00483B21"/>
    <w:rsid w:val="0048514E"/>
    <w:rsid w:val="00487012"/>
    <w:rsid w:val="004A25A5"/>
    <w:rsid w:val="004A30F7"/>
    <w:rsid w:val="004A6BE5"/>
    <w:rsid w:val="004B7383"/>
    <w:rsid w:val="004C6CB8"/>
    <w:rsid w:val="004D1D5A"/>
    <w:rsid w:val="004D6A81"/>
    <w:rsid w:val="004E1869"/>
    <w:rsid w:val="004E3A7C"/>
    <w:rsid w:val="004F0196"/>
    <w:rsid w:val="004F6386"/>
    <w:rsid w:val="005018F5"/>
    <w:rsid w:val="005141B7"/>
    <w:rsid w:val="0051577A"/>
    <w:rsid w:val="00523FAE"/>
    <w:rsid w:val="0053186A"/>
    <w:rsid w:val="00541776"/>
    <w:rsid w:val="0056211C"/>
    <w:rsid w:val="00562F10"/>
    <w:rsid w:val="0057050D"/>
    <w:rsid w:val="0057284B"/>
    <w:rsid w:val="005736B1"/>
    <w:rsid w:val="00574B4C"/>
    <w:rsid w:val="0059235B"/>
    <w:rsid w:val="00595C3C"/>
    <w:rsid w:val="00597BB0"/>
    <w:rsid w:val="005A4864"/>
    <w:rsid w:val="005A6216"/>
    <w:rsid w:val="005B02CF"/>
    <w:rsid w:val="005B5A22"/>
    <w:rsid w:val="005B69D4"/>
    <w:rsid w:val="005C25D9"/>
    <w:rsid w:val="005C4F63"/>
    <w:rsid w:val="005D0A12"/>
    <w:rsid w:val="005D5C2B"/>
    <w:rsid w:val="005E1D80"/>
    <w:rsid w:val="005E7338"/>
    <w:rsid w:val="005F7089"/>
    <w:rsid w:val="00603E7F"/>
    <w:rsid w:val="00607070"/>
    <w:rsid w:val="006106BC"/>
    <w:rsid w:val="00617954"/>
    <w:rsid w:val="006213C3"/>
    <w:rsid w:val="0064004A"/>
    <w:rsid w:val="0064757D"/>
    <w:rsid w:val="0064794F"/>
    <w:rsid w:val="00651009"/>
    <w:rsid w:val="00662920"/>
    <w:rsid w:val="00665CF5"/>
    <w:rsid w:val="006660DC"/>
    <w:rsid w:val="0068082D"/>
    <w:rsid w:val="00684F8C"/>
    <w:rsid w:val="00685B08"/>
    <w:rsid w:val="006A7C0C"/>
    <w:rsid w:val="006B72B2"/>
    <w:rsid w:val="006C33AA"/>
    <w:rsid w:val="006D1E7C"/>
    <w:rsid w:val="006F0FD1"/>
    <w:rsid w:val="006F309B"/>
    <w:rsid w:val="006F4390"/>
    <w:rsid w:val="006F769C"/>
    <w:rsid w:val="007049B0"/>
    <w:rsid w:val="00705A82"/>
    <w:rsid w:val="00717113"/>
    <w:rsid w:val="00717297"/>
    <w:rsid w:val="00717935"/>
    <w:rsid w:val="00722679"/>
    <w:rsid w:val="0072339C"/>
    <w:rsid w:val="007268DE"/>
    <w:rsid w:val="00743786"/>
    <w:rsid w:val="00745C15"/>
    <w:rsid w:val="00747E4E"/>
    <w:rsid w:val="007555C8"/>
    <w:rsid w:val="007639B2"/>
    <w:rsid w:val="00763B54"/>
    <w:rsid w:val="00767040"/>
    <w:rsid w:val="00771A02"/>
    <w:rsid w:val="00776B01"/>
    <w:rsid w:val="007B334F"/>
    <w:rsid w:val="007B4183"/>
    <w:rsid w:val="007C0F6F"/>
    <w:rsid w:val="007D1403"/>
    <w:rsid w:val="007D290A"/>
    <w:rsid w:val="007E68D0"/>
    <w:rsid w:val="007F7701"/>
    <w:rsid w:val="0080157D"/>
    <w:rsid w:val="00802F71"/>
    <w:rsid w:val="00804CB7"/>
    <w:rsid w:val="00805DC4"/>
    <w:rsid w:val="00825064"/>
    <w:rsid w:val="00825A66"/>
    <w:rsid w:val="008272E2"/>
    <w:rsid w:val="00836886"/>
    <w:rsid w:val="00841936"/>
    <w:rsid w:val="00850D56"/>
    <w:rsid w:val="008610D1"/>
    <w:rsid w:val="0088254C"/>
    <w:rsid w:val="008A54AD"/>
    <w:rsid w:val="008B0840"/>
    <w:rsid w:val="008C2530"/>
    <w:rsid w:val="008D1E45"/>
    <w:rsid w:val="008D7184"/>
    <w:rsid w:val="00901ED3"/>
    <w:rsid w:val="0090361D"/>
    <w:rsid w:val="00905590"/>
    <w:rsid w:val="00926388"/>
    <w:rsid w:val="009267FE"/>
    <w:rsid w:val="00932985"/>
    <w:rsid w:val="0094197E"/>
    <w:rsid w:val="00946D53"/>
    <w:rsid w:val="00950BCA"/>
    <w:rsid w:val="009604D5"/>
    <w:rsid w:val="00976430"/>
    <w:rsid w:val="009814FC"/>
    <w:rsid w:val="00981E8A"/>
    <w:rsid w:val="009939B2"/>
    <w:rsid w:val="00995056"/>
    <w:rsid w:val="009A0AB3"/>
    <w:rsid w:val="009A4367"/>
    <w:rsid w:val="009B424D"/>
    <w:rsid w:val="009C0FA2"/>
    <w:rsid w:val="009D1566"/>
    <w:rsid w:val="009D2330"/>
    <w:rsid w:val="009E350B"/>
    <w:rsid w:val="009E7FC0"/>
    <w:rsid w:val="009F5A35"/>
    <w:rsid w:val="009F63E2"/>
    <w:rsid w:val="00A01C40"/>
    <w:rsid w:val="00A0376A"/>
    <w:rsid w:val="00A048AA"/>
    <w:rsid w:val="00A07E38"/>
    <w:rsid w:val="00A132EE"/>
    <w:rsid w:val="00A1429F"/>
    <w:rsid w:val="00A35131"/>
    <w:rsid w:val="00A42CB9"/>
    <w:rsid w:val="00A51321"/>
    <w:rsid w:val="00A51350"/>
    <w:rsid w:val="00A663D4"/>
    <w:rsid w:val="00A7094D"/>
    <w:rsid w:val="00A713EA"/>
    <w:rsid w:val="00A75E39"/>
    <w:rsid w:val="00A836E3"/>
    <w:rsid w:val="00A923FE"/>
    <w:rsid w:val="00AA52C6"/>
    <w:rsid w:val="00AA619C"/>
    <w:rsid w:val="00AB7D35"/>
    <w:rsid w:val="00AC1517"/>
    <w:rsid w:val="00AC28FF"/>
    <w:rsid w:val="00AC5466"/>
    <w:rsid w:val="00AE101D"/>
    <w:rsid w:val="00AE48C4"/>
    <w:rsid w:val="00AE704A"/>
    <w:rsid w:val="00B01E4B"/>
    <w:rsid w:val="00B02C1E"/>
    <w:rsid w:val="00B115E8"/>
    <w:rsid w:val="00B14AF7"/>
    <w:rsid w:val="00B20821"/>
    <w:rsid w:val="00B21B42"/>
    <w:rsid w:val="00B31AD7"/>
    <w:rsid w:val="00B328EE"/>
    <w:rsid w:val="00B3370C"/>
    <w:rsid w:val="00B41E30"/>
    <w:rsid w:val="00B45246"/>
    <w:rsid w:val="00B47856"/>
    <w:rsid w:val="00B54219"/>
    <w:rsid w:val="00B61E8E"/>
    <w:rsid w:val="00B6736E"/>
    <w:rsid w:val="00B74322"/>
    <w:rsid w:val="00B765A5"/>
    <w:rsid w:val="00B9113A"/>
    <w:rsid w:val="00B912E8"/>
    <w:rsid w:val="00B95CF2"/>
    <w:rsid w:val="00BA1153"/>
    <w:rsid w:val="00BA2230"/>
    <w:rsid w:val="00BA32DC"/>
    <w:rsid w:val="00BA52CC"/>
    <w:rsid w:val="00BB4498"/>
    <w:rsid w:val="00BB69A1"/>
    <w:rsid w:val="00BC0385"/>
    <w:rsid w:val="00BC6CDC"/>
    <w:rsid w:val="00BD398B"/>
    <w:rsid w:val="00BE7672"/>
    <w:rsid w:val="00BE77EA"/>
    <w:rsid w:val="00BF0B5C"/>
    <w:rsid w:val="00C028D0"/>
    <w:rsid w:val="00C05F53"/>
    <w:rsid w:val="00C07A65"/>
    <w:rsid w:val="00C12A28"/>
    <w:rsid w:val="00C2137A"/>
    <w:rsid w:val="00C21C3F"/>
    <w:rsid w:val="00C22D94"/>
    <w:rsid w:val="00C23404"/>
    <w:rsid w:val="00C30697"/>
    <w:rsid w:val="00C334E9"/>
    <w:rsid w:val="00C374EF"/>
    <w:rsid w:val="00C44CD6"/>
    <w:rsid w:val="00C513B3"/>
    <w:rsid w:val="00C541CC"/>
    <w:rsid w:val="00C55B95"/>
    <w:rsid w:val="00C62F3A"/>
    <w:rsid w:val="00C638CB"/>
    <w:rsid w:val="00C67D8B"/>
    <w:rsid w:val="00C70399"/>
    <w:rsid w:val="00C72198"/>
    <w:rsid w:val="00C75E78"/>
    <w:rsid w:val="00C77CDA"/>
    <w:rsid w:val="00C94FBC"/>
    <w:rsid w:val="00C95E52"/>
    <w:rsid w:val="00CB0124"/>
    <w:rsid w:val="00CB4385"/>
    <w:rsid w:val="00CB4C1F"/>
    <w:rsid w:val="00CC1282"/>
    <w:rsid w:val="00CC6C53"/>
    <w:rsid w:val="00CD74AD"/>
    <w:rsid w:val="00CD7CC3"/>
    <w:rsid w:val="00CE1E41"/>
    <w:rsid w:val="00CE3D52"/>
    <w:rsid w:val="00CE56C2"/>
    <w:rsid w:val="00D01A8E"/>
    <w:rsid w:val="00D0277A"/>
    <w:rsid w:val="00D03007"/>
    <w:rsid w:val="00D06BB4"/>
    <w:rsid w:val="00D0770B"/>
    <w:rsid w:val="00D12236"/>
    <w:rsid w:val="00D122D7"/>
    <w:rsid w:val="00D144BE"/>
    <w:rsid w:val="00D17FC9"/>
    <w:rsid w:val="00D23FE7"/>
    <w:rsid w:val="00D27C4A"/>
    <w:rsid w:val="00D30D5D"/>
    <w:rsid w:val="00D313C5"/>
    <w:rsid w:val="00D35B2B"/>
    <w:rsid w:val="00D36209"/>
    <w:rsid w:val="00D37DDA"/>
    <w:rsid w:val="00D520B4"/>
    <w:rsid w:val="00D71979"/>
    <w:rsid w:val="00D72DCE"/>
    <w:rsid w:val="00D7326A"/>
    <w:rsid w:val="00D75DFA"/>
    <w:rsid w:val="00D91440"/>
    <w:rsid w:val="00D9709C"/>
    <w:rsid w:val="00DA7A62"/>
    <w:rsid w:val="00DB0129"/>
    <w:rsid w:val="00DC252D"/>
    <w:rsid w:val="00DC3739"/>
    <w:rsid w:val="00DC3B0F"/>
    <w:rsid w:val="00DC7E7A"/>
    <w:rsid w:val="00DD32EA"/>
    <w:rsid w:val="00DD5819"/>
    <w:rsid w:val="00DD5C79"/>
    <w:rsid w:val="00DE139D"/>
    <w:rsid w:val="00DE5E67"/>
    <w:rsid w:val="00DE7214"/>
    <w:rsid w:val="00DF107A"/>
    <w:rsid w:val="00DF2923"/>
    <w:rsid w:val="00E13EBA"/>
    <w:rsid w:val="00E1632E"/>
    <w:rsid w:val="00E257B8"/>
    <w:rsid w:val="00E25E99"/>
    <w:rsid w:val="00E2798D"/>
    <w:rsid w:val="00E27B69"/>
    <w:rsid w:val="00E37FDF"/>
    <w:rsid w:val="00E45C20"/>
    <w:rsid w:val="00E47907"/>
    <w:rsid w:val="00E53490"/>
    <w:rsid w:val="00E56583"/>
    <w:rsid w:val="00E60A32"/>
    <w:rsid w:val="00E614B9"/>
    <w:rsid w:val="00E664C1"/>
    <w:rsid w:val="00E70D5E"/>
    <w:rsid w:val="00E7477E"/>
    <w:rsid w:val="00E7481E"/>
    <w:rsid w:val="00E87446"/>
    <w:rsid w:val="00E91FD9"/>
    <w:rsid w:val="00E967DD"/>
    <w:rsid w:val="00EA09F4"/>
    <w:rsid w:val="00EA3B1A"/>
    <w:rsid w:val="00EA5CB0"/>
    <w:rsid w:val="00EB1218"/>
    <w:rsid w:val="00EB2D99"/>
    <w:rsid w:val="00EB58AF"/>
    <w:rsid w:val="00EC4944"/>
    <w:rsid w:val="00ED27CC"/>
    <w:rsid w:val="00ED2822"/>
    <w:rsid w:val="00EF221F"/>
    <w:rsid w:val="00EF51CD"/>
    <w:rsid w:val="00F0015D"/>
    <w:rsid w:val="00F0175D"/>
    <w:rsid w:val="00F02714"/>
    <w:rsid w:val="00F07C08"/>
    <w:rsid w:val="00F11B24"/>
    <w:rsid w:val="00F1437F"/>
    <w:rsid w:val="00F4002A"/>
    <w:rsid w:val="00F40044"/>
    <w:rsid w:val="00F47100"/>
    <w:rsid w:val="00F523DA"/>
    <w:rsid w:val="00F531F8"/>
    <w:rsid w:val="00F579BC"/>
    <w:rsid w:val="00F75A4F"/>
    <w:rsid w:val="00F81FD2"/>
    <w:rsid w:val="00F962D0"/>
    <w:rsid w:val="00FA3A3A"/>
    <w:rsid w:val="00FB3F9B"/>
    <w:rsid w:val="00FB59CD"/>
    <w:rsid w:val="00FD0988"/>
    <w:rsid w:val="00FD1F3E"/>
    <w:rsid w:val="00FD29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0EBC"/>
  <w15:chartTrackingRefBased/>
  <w15:docId w15:val="{62600BA3-6414-1A4A-8916-34CE7843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6FF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5A2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01E4B"/>
    <w:pPr>
      <w:ind w:left="720"/>
      <w:contextualSpacing/>
    </w:pPr>
  </w:style>
  <w:style w:type="paragraph" w:styleId="Header">
    <w:name w:val="header"/>
    <w:basedOn w:val="Normal"/>
    <w:link w:val="HeaderChar"/>
    <w:uiPriority w:val="99"/>
    <w:unhideWhenUsed/>
    <w:rsid w:val="00684F8C"/>
    <w:pPr>
      <w:tabs>
        <w:tab w:val="center" w:pos="4680"/>
        <w:tab w:val="right" w:pos="9360"/>
      </w:tabs>
    </w:pPr>
  </w:style>
  <w:style w:type="character" w:customStyle="1" w:styleId="HeaderChar">
    <w:name w:val="Header Char"/>
    <w:basedOn w:val="DefaultParagraphFont"/>
    <w:link w:val="Header"/>
    <w:uiPriority w:val="99"/>
    <w:rsid w:val="00684F8C"/>
  </w:style>
  <w:style w:type="character" w:styleId="PageNumber">
    <w:name w:val="page number"/>
    <w:basedOn w:val="DefaultParagraphFont"/>
    <w:uiPriority w:val="99"/>
    <w:semiHidden/>
    <w:unhideWhenUsed/>
    <w:rsid w:val="00684F8C"/>
  </w:style>
  <w:style w:type="character" w:customStyle="1" w:styleId="Heading1Char">
    <w:name w:val="Heading 1 Char"/>
    <w:basedOn w:val="DefaultParagraphFont"/>
    <w:link w:val="Heading1"/>
    <w:uiPriority w:val="9"/>
    <w:rsid w:val="00096FFE"/>
    <w:rPr>
      <w:rFonts w:ascii="Times New Roman" w:eastAsia="Times New Roman" w:hAnsi="Times New Roman" w:cs="Times New Roman"/>
      <w:b/>
      <w:bCs/>
      <w:kern w:val="36"/>
      <w:sz w:val="48"/>
      <w:szCs w:val="48"/>
    </w:rPr>
  </w:style>
  <w:style w:type="character" w:customStyle="1" w:styleId="dsgvo-number">
    <w:name w:val="dsgvo-number"/>
    <w:basedOn w:val="DefaultParagraphFont"/>
    <w:rsid w:val="00096FFE"/>
  </w:style>
  <w:style w:type="character" w:customStyle="1" w:styleId="apple-converted-space">
    <w:name w:val="apple-converted-space"/>
    <w:basedOn w:val="DefaultParagraphFont"/>
    <w:rsid w:val="00096FFE"/>
  </w:style>
  <w:style w:type="character" w:customStyle="1" w:styleId="dsgvo-title">
    <w:name w:val="dsgvo-title"/>
    <w:basedOn w:val="DefaultParagraphFont"/>
    <w:rsid w:val="00096FFE"/>
  </w:style>
  <w:style w:type="character" w:styleId="Hyperlink">
    <w:name w:val="Hyperlink"/>
    <w:basedOn w:val="DefaultParagraphFont"/>
    <w:uiPriority w:val="99"/>
    <w:unhideWhenUsed/>
    <w:rsid w:val="00096FFE"/>
    <w:rPr>
      <w:color w:val="0000FF"/>
      <w:u w:val="single"/>
    </w:rPr>
  </w:style>
  <w:style w:type="paragraph" w:styleId="FootnoteText">
    <w:name w:val="footnote text"/>
    <w:basedOn w:val="Normal"/>
    <w:link w:val="FootnoteTextChar"/>
    <w:uiPriority w:val="99"/>
    <w:semiHidden/>
    <w:unhideWhenUsed/>
    <w:rsid w:val="00AE704A"/>
    <w:rPr>
      <w:sz w:val="20"/>
      <w:szCs w:val="20"/>
    </w:rPr>
  </w:style>
  <w:style w:type="character" w:customStyle="1" w:styleId="FootnoteTextChar">
    <w:name w:val="Footnote Text Char"/>
    <w:basedOn w:val="DefaultParagraphFont"/>
    <w:link w:val="FootnoteText"/>
    <w:uiPriority w:val="99"/>
    <w:semiHidden/>
    <w:rsid w:val="00AE704A"/>
    <w:rPr>
      <w:sz w:val="20"/>
      <w:szCs w:val="20"/>
    </w:rPr>
  </w:style>
  <w:style w:type="character" w:styleId="FootnoteReference">
    <w:name w:val="footnote reference"/>
    <w:basedOn w:val="DefaultParagraphFont"/>
    <w:uiPriority w:val="99"/>
    <w:semiHidden/>
    <w:unhideWhenUsed/>
    <w:rsid w:val="00AE704A"/>
    <w:rPr>
      <w:vertAlign w:val="superscript"/>
    </w:rPr>
  </w:style>
  <w:style w:type="character" w:customStyle="1" w:styleId="UnresolvedMention">
    <w:name w:val="Unresolved Mention"/>
    <w:basedOn w:val="DefaultParagraphFont"/>
    <w:uiPriority w:val="99"/>
    <w:semiHidden/>
    <w:unhideWhenUsed/>
    <w:rsid w:val="00C2137A"/>
    <w:rPr>
      <w:color w:val="605E5C"/>
      <w:shd w:val="clear" w:color="auto" w:fill="E1DFDD"/>
    </w:rPr>
  </w:style>
  <w:style w:type="character" w:styleId="FollowedHyperlink">
    <w:name w:val="FollowedHyperlink"/>
    <w:basedOn w:val="DefaultParagraphFont"/>
    <w:uiPriority w:val="99"/>
    <w:semiHidden/>
    <w:unhideWhenUsed/>
    <w:rsid w:val="00C2137A"/>
    <w:rPr>
      <w:color w:val="954F72" w:themeColor="followedHyperlink"/>
      <w:u w:val="single"/>
    </w:rPr>
  </w:style>
  <w:style w:type="paragraph" w:styleId="Footer">
    <w:name w:val="footer"/>
    <w:basedOn w:val="Normal"/>
    <w:link w:val="FooterChar"/>
    <w:uiPriority w:val="99"/>
    <w:unhideWhenUsed/>
    <w:rsid w:val="00AE101D"/>
    <w:pPr>
      <w:tabs>
        <w:tab w:val="center" w:pos="4680"/>
        <w:tab w:val="right" w:pos="9360"/>
      </w:tabs>
    </w:pPr>
  </w:style>
  <w:style w:type="character" w:customStyle="1" w:styleId="FooterChar">
    <w:name w:val="Footer Char"/>
    <w:basedOn w:val="DefaultParagraphFont"/>
    <w:link w:val="Footer"/>
    <w:uiPriority w:val="99"/>
    <w:rsid w:val="00AE101D"/>
  </w:style>
  <w:style w:type="paragraph" w:styleId="Revision">
    <w:name w:val="Revision"/>
    <w:hidden/>
    <w:uiPriority w:val="99"/>
    <w:semiHidden/>
    <w:rsid w:val="00F523DA"/>
  </w:style>
  <w:style w:type="character" w:styleId="CommentReference">
    <w:name w:val="annotation reference"/>
    <w:basedOn w:val="DefaultParagraphFont"/>
    <w:uiPriority w:val="99"/>
    <w:semiHidden/>
    <w:unhideWhenUsed/>
    <w:rsid w:val="00607070"/>
    <w:rPr>
      <w:sz w:val="16"/>
      <w:szCs w:val="16"/>
    </w:rPr>
  </w:style>
  <w:style w:type="paragraph" w:styleId="CommentText">
    <w:name w:val="annotation text"/>
    <w:basedOn w:val="Normal"/>
    <w:link w:val="CommentTextChar"/>
    <w:uiPriority w:val="99"/>
    <w:unhideWhenUsed/>
    <w:rsid w:val="00607070"/>
    <w:rPr>
      <w:sz w:val="20"/>
      <w:szCs w:val="20"/>
    </w:rPr>
  </w:style>
  <w:style w:type="character" w:customStyle="1" w:styleId="CommentTextChar">
    <w:name w:val="Comment Text Char"/>
    <w:basedOn w:val="DefaultParagraphFont"/>
    <w:link w:val="CommentText"/>
    <w:uiPriority w:val="99"/>
    <w:rsid w:val="00607070"/>
    <w:rPr>
      <w:sz w:val="20"/>
      <w:szCs w:val="20"/>
    </w:rPr>
  </w:style>
  <w:style w:type="paragraph" w:styleId="CommentSubject">
    <w:name w:val="annotation subject"/>
    <w:basedOn w:val="CommentText"/>
    <w:next w:val="CommentText"/>
    <w:link w:val="CommentSubjectChar"/>
    <w:uiPriority w:val="99"/>
    <w:semiHidden/>
    <w:unhideWhenUsed/>
    <w:rsid w:val="00607070"/>
    <w:rPr>
      <w:b/>
      <w:bCs/>
    </w:rPr>
  </w:style>
  <w:style w:type="character" w:customStyle="1" w:styleId="CommentSubjectChar">
    <w:name w:val="Comment Subject Char"/>
    <w:basedOn w:val="CommentTextChar"/>
    <w:link w:val="CommentSubject"/>
    <w:uiPriority w:val="99"/>
    <w:semiHidden/>
    <w:rsid w:val="00607070"/>
    <w:rPr>
      <w:b/>
      <w:bCs/>
      <w:sz w:val="20"/>
      <w:szCs w:val="20"/>
    </w:rPr>
  </w:style>
  <w:style w:type="paragraph" w:styleId="BalloonText">
    <w:name w:val="Balloon Text"/>
    <w:basedOn w:val="Normal"/>
    <w:link w:val="BalloonTextChar"/>
    <w:uiPriority w:val="99"/>
    <w:semiHidden/>
    <w:unhideWhenUsed/>
    <w:rsid w:val="00235A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5A9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964">
      <w:bodyDiv w:val="1"/>
      <w:marLeft w:val="0"/>
      <w:marRight w:val="0"/>
      <w:marTop w:val="0"/>
      <w:marBottom w:val="0"/>
      <w:divBdr>
        <w:top w:val="none" w:sz="0" w:space="0" w:color="auto"/>
        <w:left w:val="none" w:sz="0" w:space="0" w:color="auto"/>
        <w:bottom w:val="none" w:sz="0" w:space="0" w:color="auto"/>
        <w:right w:val="none" w:sz="0" w:space="0" w:color="auto"/>
      </w:divBdr>
      <w:divsChild>
        <w:div w:id="1373728098">
          <w:marLeft w:val="0"/>
          <w:marRight w:val="0"/>
          <w:marTop w:val="0"/>
          <w:marBottom w:val="0"/>
          <w:divBdr>
            <w:top w:val="none" w:sz="0" w:space="0" w:color="auto"/>
            <w:left w:val="none" w:sz="0" w:space="0" w:color="auto"/>
            <w:bottom w:val="none" w:sz="0" w:space="0" w:color="auto"/>
            <w:right w:val="none" w:sz="0" w:space="0" w:color="auto"/>
          </w:divBdr>
          <w:divsChild>
            <w:div w:id="1623463102">
              <w:marLeft w:val="0"/>
              <w:marRight w:val="0"/>
              <w:marTop w:val="0"/>
              <w:marBottom w:val="0"/>
              <w:divBdr>
                <w:top w:val="none" w:sz="0" w:space="0" w:color="auto"/>
                <w:left w:val="none" w:sz="0" w:space="0" w:color="auto"/>
                <w:bottom w:val="none" w:sz="0" w:space="0" w:color="auto"/>
                <w:right w:val="none" w:sz="0" w:space="0" w:color="auto"/>
              </w:divBdr>
              <w:divsChild>
                <w:div w:id="20695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2632">
      <w:bodyDiv w:val="1"/>
      <w:marLeft w:val="0"/>
      <w:marRight w:val="0"/>
      <w:marTop w:val="0"/>
      <w:marBottom w:val="0"/>
      <w:divBdr>
        <w:top w:val="none" w:sz="0" w:space="0" w:color="auto"/>
        <w:left w:val="none" w:sz="0" w:space="0" w:color="auto"/>
        <w:bottom w:val="none" w:sz="0" w:space="0" w:color="auto"/>
        <w:right w:val="none" w:sz="0" w:space="0" w:color="auto"/>
      </w:divBdr>
      <w:divsChild>
        <w:div w:id="2089646642">
          <w:marLeft w:val="0"/>
          <w:marRight w:val="0"/>
          <w:marTop w:val="0"/>
          <w:marBottom w:val="0"/>
          <w:divBdr>
            <w:top w:val="none" w:sz="0" w:space="0" w:color="auto"/>
            <w:left w:val="none" w:sz="0" w:space="0" w:color="auto"/>
            <w:bottom w:val="none" w:sz="0" w:space="0" w:color="auto"/>
            <w:right w:val="none" w:sz="0" w:space="0" w:color="auto"/>
          </w:divBdr>
          <w:divsChild>
            <w:div w:id="1956909307">
              <w:marLeft w:val="0"/>
              <w:marRight w:val="0"/>
              <w:marTop w:val="0"/>
              <w:marBottom w:val="0"/>
              <w:divBdr>
                <w:top w:val="none" w:sz="0" w:space="0" w:color="auto"/>
                <w:left w:val="none" w:sz="0" w:space="0" w:color="auto"/>
                <w:bottom w:val="none" w:sz="0" w:space="0" w:color="auto"/>
                <w:right w:val="none" w:sz="0" w:space="0" w:color="auto"/>
              </w:divBdr>
              <w:divsChild>
                <w:div w:id="560752256">
                  <w:marLeft w:val="0"/>
                  <w:marRight w:val="0"/>
                  <w:marTop w:val="0"/>
                  <w:marBottom w:val="0"/>
                  <w:divBdr>
                    <w:top w:val="none" w:sz="0" w:space="0" w:color="auto"/>
                    <w:left w:val="none" w:sz="0" w:space="0" w:color="auto"/>
                    <w:bottom w:val="none" w:sz="0" w:space="0" w:color="auto"/>
                    <w:right w:val="none" w:sz="0" w:space="0" w:color="auto"/>
                  </w:divBdr>
                  <w:divsChild>
                    <w:div w:id="134952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38642">
      <w:bodyDiv w:val="1"/>
      <w:marLeft w:val="0"/>
      <w:marRight w:val="0"/>
      <w:marTop w:val="0"/>
      <w:marBottom w:val="0"/>
      <w:divBdr>
        <w:top w:val="none" w:sz="0" w:space="0" w:color="auto"/>
        <w:left w:val="none" w:sz="0" w:space="0" w:color="auto"/>
        <w:bottom w:val="none" w:sz="0" w:space="0" w:color="auto"/>
        <w:right w:val="none" w:sz="0" w:space="0" w:color="auto"/>
      </w:divBdr>
      <w:divsChild>
        <w:div w:id="1112019316">
          <w:marLeft w:val="0"/>
          <w:marRight w:val="0"/>
          <w:marTop w:val="0"/>
          <w:marBottom w:val="0"/>
          <w:divBdr>
            <w:top w:val="none" w:sz="0" w:space="0" w:color="auto"/>
            <w:left w:val="none" w:sz="0" w:space="0" w:color="auto"/>
            <w:bottom w:val="none" w:sz="0" w:space="0" w:color="auto"/>
            <w:right w:val="none" w:sz="0" w:space="0" w:color="auto"/>
          </w:divBdr>
          <w:divsChild>
            <w:div w:id="1239097224">
              <w:marLeft w:val="0"/>
              <w:marRight w:val="0"/>
              <w:marTop w:val="0"/>
              <w:marBottom w:val="0"/>
              <w:divBdr>
                <w:top w:val="none" w:sz="0" w:space="0" w:color="auto"/>
                <w:left w:val="none" w:sz="0" w:space="0" w:color="auto"/>
                <w:bottom w:val="none" w:sz="0" w:space="0" w:color="auto"/>
                <w:right w:val="none" w:sz="0" w:space="0" w:color="auto"/>
              </w:divBdr>
              <w:divsChild>
                <w:div w:id="15819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7125">
      <w:bodyDiv w:val="1"/>
      <w:marLeft w:val="0"/>
      <w:marRight w:val="0"/>
      <w:marTop w:val="0"/>
      <w:marBottom w:val="0"/>
      <w:divBdr>
        <w:top w:val="none" w:sz="0" w:space="0" w:color="auto"/>
        <w:left w:val="none" w:sz="0" w:space="0" w:color="auto"/>
        <w:bottom w:val="none" w:sz="0" w:space="0" w:color="auto"/>
        <w:right w:val="none" w:sz="0" w:space="0" w:color="auto"/>
      </w:divBdr>
    </w:div>
    <w:div w:id="216088531">
      <w:bodyDiv w:val="1"/>
      <w:marLeft w:val="0"/>
      <w:marRight w:val="0"/>
      <w:marTop w:val="0"/>
      <w:marBottom w:val="0"/>
      <w:divBdr>
        <w:top w:val="none" w:sz="0" w:space="0" w:color="auto"/>
        <w:left w:val="none" w:sz="0" w:space="0" w:color="auto"/>
        <w:bottom w:val="none" w:sz="0" w:space="0" w:color="auto"/>
        <w:right w:val="none" w:sz="0" w:space="0" w:color="auto"/>
      </w:divBdr>
      <w:divsChild>
        <w:div w:id="1943955106">
          <w:marLeft w:val="0"/>
          <w:marRight w:val="0"/>
          <w:marTop w:val="0"/>
          <w:marBottom w:val="0"/>
          <w:divBdr>
            <w:top w:val="none" w:sz="0" w:space="0" w:color="auto"/>
            <w:left w:val="none" w:sz="0" w:space="0" w:color="auto"/>
            <w:bottom w:val="none" w:sz="0" w:space="0" w:color="auto"/>
            <w:right w:val="none" w:sz="0" w:space="0" w:color="auto"/>
          </w:divBdr>
          <w:divsChild>
            <w:div w:id="778569521">
              <w:marLeft w:val="0"/>
              <w:marRight w:val="0"/>
              <w:marTop w:val="0"/>
              <w:marBottom w:val="0"/>
              <w:divBdr>
                <w:top w:val="none" w:sz="0" w:space="0" w:color="auto"/>
                <w:left w:val="none" w:sz="0" w:space="0" w:color="auto"/>
                <w:bottom w:val="none" w:sz="0" w:space="0" w:color="auto"/>
                <w:right w:val="none" w:sz="0" w:space="0" w:color="auto"/>
              </w:divBdr>
              <w:divsChild>
                <w:div w:id="6258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6349">
      <w:bodyDiv w:val="1"/>
      <w:marLeft w:val="0"/>
      <w:marRight w:val="0"/>
      <w:marTop w:val="0"/>
      <w:marBottom w:val="0"/>
      <w:divBdr>
        <w:top w:val="none" w:sz="0" w:space="0" w:color="auto"/>
        <w:left w:val="none" w:sz="0" w:space="0" w:color="auto"/>
        <w:bottom w:val="none" w:sz="0" w:space="0" w:color="auto"/>
        <w:right w:val="none" w:sz="0" w:space="0" w:color="auto"/>
      </w:divBdr>
      <w:divsChild>
        <w:div w:id="729110041">
          <w:marLeft w:val="0"/>
          <w:marRight w:val="0"/>
          <w:marTop w:val="0"/>
          <w:marBottom w:val="0"/>
          <w:divBdr>
            <w:top w:val="none" w:sz="0" w:space="0" w:color="auto"/>
            <w:left w:val="none" w:sz="0" w:space="0" w:color="auto"/>
            <w:bottom w:val="none" w:sz="0" w:space="0" w:color="auto"/>
            <w:right w:val="none" w:sz="0" w:space="0" w:color="auto"/>
          </w:divBdr>
          <w:divsChild>
            <w:div w:id="948047567">
              <w:marLeft w:val="0"/>
              <w:marRight w:val="0"/>
              <w:marTop w:val="0"/>
              <w:marBottom w:val="0"/>
              <w:divBdr>
                <w:top w:val="none" w:sz="0" w:space="0" w:color="auto"/>
                <w:left w:val="none" w:sz="0" w:space="0" w:color="auto"/>
                <w:bottom w:val="none" w:sz="0" w:space="0" w:color="auto"/>
                <w:right w:val="none" w:sz="0" w:space="0" w:color="auto"/>
              </w:divBdr>
              <w:divsChild>
                <w:div w:id="582909705">
                  <w:marLeft w:val="0"/>
                  <w:marRight w:val="0"/>
                  <w:marTop w:val="0"/>
                  <w:marBottom w:val="0"/>
                  <w:divBdr>
                    <w:top w:val="none" w:sz="0" w:space="0" w:color="auto"/>
                    <w:left w:val="none" w:sz="0" w:space="0" w:color="auto"/>
                    <w:bottom w:val="none" w:sz="0" w:space="0" w:color="auto"/>
                    <w:right w:val="none" w:sz="0" w:space="0" w:color="auto"/>
                  </w:divBdr>
                  <w:divsChild>
                    <w:div w:id="15593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60639">
      <w:bodyDiv w:val="1"/>
      <w:marLeft w:val="0"/>
      <w:marRight w:val="0"/>
      <w:marTop w:val="0"/>
      <w:marBottom w:val="0"/>
      <w:divBdr>
        <w:top w:val="none" w:sz="0" w:space="0" w:color="auto"/>
        <w:left w:val="none" w:sz="0" w:space="0" w:color="auto"/>
        <w:bottom w:val="none" w:sz="0" w:space="0" w:color="auto"/>
        <w:right w:val="none" w:sz="0" w:space="0" w:color="auto"/>
      </w:divBdr>
      <w:divsChild>
        <w:div w:id="1092703815">
          <w:marLeft w:val="0"/>
          <w:marRight w:val="0"/>
          <w:marTop w:val="0"/>
          <w:marBottom w:val="0"/>
          <w:divBdr>
            <w:top w:val="none" w:sz="0" w:space="0" w:color="auto"/>
            <w:left w:val="none" w:sz="0" w:space="0" w:color="auto"/>
            <w:bottom w:val="none" w:sz="0" w:space="0" w:color="auto"/>
            <w:right w:val="none" w:sz="0" w:space="0" w:color="auto"/>
          </w:divBdr>
          <w:divsChild>
            <w:div w:id="1538859182">
              <w:marLeft w:val="0"/>
              <w:marRight w:val="0"/>
              <w:marTop w:val="0"/>
              <w:marBottom w:val="0"/>
              <w:divBdr>
                <w:top w:val="none" w:sz="0" w:space="0" w:color="auto"/>
                <w:left w:val="none" w:sz="0" w:space="0" w:color="auto"/>
                <w:bottom w:val="none" w:sz="0" w:space="0" w:color="auto"/>
                <w:right w:val="none" w:sz="0" w:space="0" w:color="auto"/>
              </w:divBdr>
              <w:divsChild>
                <w:div w:id="8697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79833">
      <w:bodyDiv w:val="1"/>
      <w:marLeft w:val="0"/>
      <w:marRight w:val="0"/>
      <w:marTop w:val="0"/>
      <w:marBottom w:val="0"/>
      <w:divBdr>
        <w:top w:val="none" w:sz="0" w:space="0" w:color="auto"/>
        <w:left w:val="none" w:sz="0" w:space="0" w:color="auto"/>
        <w:bottom w:val="none" w:sz="0" w:space="0" w:color="auto"/>
        <w:right w:val="none" w:sz="0" w:space="0" w:color="auto"/>
      </w:divBdr>
      <w:divsChild>
        <w:div w:id="587543356">
          <w:marLeft w:val="0"/>
          <w:marRight w:val="0"/>
          <w:marTop w:val="0"/>
          <w:marBottom w:val="0"/>
          <w:divBdr>
            <w:top w:val="none" w:sz="0" w:space="0" w:color="auto"/>
            <w:left w:val="none" w:sz="0" w:space="0" w:color="auto"/>
            <w:bottom w:val="none" w:sz="0" w:space="0" w:color="auto"/>
            <w:right w:val="none" w:sz="0" w:space="0" w:color="auto"/>
          </w:divBdr>
          <w:divsChild>
            <w:div w:id="1477410245">
              <w:marLeft w:val="0"/>
              <w:marRight w:val="0"/>
              <w:marTop w:val="0"/>
              <w:marBottom w:val="0"/>
              <w:divBdr>
                <w:top w:val="none" w:sz="0" w:space="0" w:color="auto"/>
                <w:left w:val="none" w:sz="0" w:space="0" w:color="auto"/>
                <w:bottom w:val="none" w:sz="0" w:space="0" w:color="auto"/>
                <w:right w:val="none" w:sz="0" w:space="0" w:color="auto"/>
              </w:divBdr>
              <w:divsChild>
                <w:div w:id="425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864069">
      <w:bodyDiv w:val="1"/>
      <w:marLeft w:val="0"/>
      <w:marRight w:val="0"/>
      <w:marTop w:val="0"/>
      <w:marBottom w:val="0"/>
      <w:divBdr>
        <w:top w:val="none" w:sz="0" w:space="0" w:color="auto"/>
        <w:left w:val="none" w:sz="0" w:space="0" w:color="auto"/>
        <w:bottom w:val="none" w:sz="0" w:space="0" w:color="auto"/>
        <w:right w:val="none" w:sz="0" w:space="0" w:color="auto"/>
      </w:divBdr>
      <w:divsChild>
        <w:div w:id="374039690">
          <w:marLeft w:val="0"/>
          <w:marRight w:val="0"/>
          <w:marTop w:val="0"/>
          <w:marBottom w:val="0"/>
          <w:divBdr>
            <w:top w:val="none" w:sz="0" w:space="0" w:color="auto"/>
            <w:left w:val="none" w:sz="0" w:space="0" w:color="auto"/>
            <w:bottom w:val="none" w:sz="0" w:space="0" w:color="auto"/>
            <w:right w:val="none" w:sz="0" w:space="0" w:color="auto"/>
          </w:divBdr>
          <w:divsChild>
            <w:div w:id="1847287471">
              <w:marLeft w:val="0"/>
              <w:marRight w:val="0"/>
              <w:marTop w:val="0"/>
              <w:marBottom w:val="0"/>
              <w:divBdr>
                <w:top w:val="none" w:sz="0" w:space="0" w:color="auto"/>
                <w:left w:val="none" w:sz="0" w:space="0" w:color="auto"/>
                <w:bottom w:val="none" w:sz="0" w:space="0" w:color="auto"/>
                <w:right w:val="none" w:sz="0" w:space="0" w:color="auto"/>
              </w:divBdr>
              <w:divsChild>
                <w:div w:id="1221937850">
                  <w:marLeft w:val="0"/>
                  <w:marRight w:val="0"/>
                  <w:marTop w:val="0"/>
                  <w:marBottom w:val="0"/>
                  <w:divBdr>
                    <w:top w:val="none" w:sz="0" w:space="0" w:color="auto"/>
                    <w:left w:val="none" w:sz="0" w:space="0" w:color="auto"/>
                    <w:bottom w:val="none" w:sz="0" w:space="0" w:color="auto"/>
                    <w:right w:val="none" w:sz="0" w:space="0" w:color="auto"/>
                  </w:divBdr>
                  <w:divsChild>
                    <w:div w:id="240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470632">
      <w:bodyDiv w:val="1"/>
      <w:marLeft w:val="0"/>
      <w:marRight w:val="0"/>
      <w:marTop w:val="0"/>
      <w:marBottom w:val="0"/>
      <w:divBdr>
        <w:top w:val="none" w:sz="0" w:space="0" w:color="auto"/>
        <w:left w:val="none" w:sz="0" w:space="0" w:color="auto"/>
        <w:bottom w:val="none" w:sz="0" w:space="0" w:color="auto"/>
        <w:right w:val="none" w:sz="0" w:space="0" w:color="auto"/>
      </w:divBdr>
      <w:divsChild>
        <w:div w:id="201748892">
          <w:marLeft w:val="0"/>
          <w:marRight w:val="0"/>
          <w:marTop w:val="0"/>
          <w:marBottom w:val="0"/>
          <w:divBdr>
            <w:top w:val="none" w:sz="0" w:space="0" w:color="auto"/>
            <w:left w:val="none" w:sz="0" w:space="0" w:color="auto"/>
            <w:bottom w:val="none" w:sz="0" w:space="0" w:color="auto"/>
            <w:right w:val="none" w:sz="0" w:space="0" w:color="auto"/>
          </w:divBdr>
          <w:divsChild>
            <w:div w:id="1815102295">
              <w:marLeft w:val="0"/>
              <w:marRight w:val="0"/>
              <w:marTop w:val="0"/>
              <w:marBottom w:val="0"/>
              <w:divBdr>
                <w:top w:val="none" w:sz="0" w:space="0" w:color="auto"/>
                <w:left w:val="none" w:sz="0" w:space="0" w:color="auto"/>
                <w:bottom w:val="none" w:sz="0" w:space="0" w:color="auto"/>
                <w:right w:val="none" w:sz="0" w:space="0" w:color="auto"/>
              </w:divBdr>
              <w:divsChild>
                <w:div w:id="17732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132822">
      <w:bodyDiv w:val="1"/>
      <w:marLeft w:val="0"/>
      <w:marRight w:val="0"/>
      <w:marTop w:val="0"/>
      <w:marBottom w:val="0"/>
      <w:divBdr>
        <w:top w:val="none" w:sz="0" w:space="0" w:color="auto"/>
        <w:left w:val="none" w:sz="0" w:space="0" w:color="auto"/>
        <w:bottom w:val="none" w:sz="0" w:space="0" w:color="auto"/>
        <w:right w:val="none" w:sz="0" w:space="0" w:color="auto"/>
      </w:divBdr>
      <w:divsChild>
        <w:div w:id="817452803">
          <w:marLeft w:val="0"/>
          <w:marRight w:val="0"/>
          <w:marTop w:val="0"/>
          <w:marBottom w:val="0"/>
          <w:divBdr>
            <w:top w:val="none" w:sz="0" w:space="0" w:color="auto"/>
            <w:left w:val="none" w:sz="0" w:space="0" w:color="auto"/>
            <w:bottom w:val="none" w:sz="0" w:space="0" w:color="auto"/>
            <w:right w:val="none" w:sz="0" w:space="0" w:color="auto"/>
          </w:divBdr>
          <w:divsChild>
            <w:div w:id="408773480">
              <w:marLeft w:val="0"/>
              <w:marRight w:val="0"/>
              <w:marTop w:val="0"/>
              <w:marBottom w:val="0"/>
              <w:divBdr>
                <w:top w:val="none" w:sz="0" w:space="0" w:color="auto"/>
                <w:left w:val="none" w:sz="0" w:space="0" w:color="auto"/>
                <w:bottom w:val="none" w:sz="0" w:space="0" w:color="auto"/>
                <w:right w:val="none" w:sz="0" w:space="0" w:color="auto"/>
              </w:divBdr>
              <w:divsChild>
                <w:div w:id="2115787433">
                  <w:marLeft w:val="0"/>
                  <w:marRight w:val="0"/>
                  <w:marTop w:val="0"/>
                  <w:marBottom w:val="0"/>
                  <w:divBdr>
                    <w:top w:val="none" w:sz="0" w:space="0" w:color="auto"/>
                    <w:left w:val="none" w:sz="0" w:space="0" w:color="auto"/>
                    <w:bottom w:val="none" w:sz="0" w:space="0" w:color="auto"/>
                    <w:right w:val="none" w:sz="0" w:space="0" w:color="auto"/>
                  </w:divBdr>
                  <w:divsChild>
                    <w:div w:id="4770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81989">
      <w:bodyDiv w:val="1"/>
      <w:marLeft w:val="0"/>
      <w:marRight w:val="0"/>
      <w:marTop w:val="0"/>
      <w:marBottom w:val="0"/>
      <w:divBdr>
        <w:top w:val="none" w:sz="0" w:space="0" w:color="auto"/>
        <w:left w:val="none" w:sz="0" w:space="0" w:color="auto"/>
        <w:bottom w:val="none" w:sz="0" w:space="0" w:color="auto"/>
        <w:right w:val="none" w:sz="0" w:space="0" w:color="auto"/>
      </w:divBdr>
      <w:divsChild>
        <w:div w:id="921643079">
          <w:marLeft w:val="0"/>
          <w:marRight w:val="0"/>
          <w:marTop w:val="0"/>
          <w:marBottom w:val="0"/>
          <w:divBdr>
            <w:top w:val="none" w:sz="0" w:space="0" w:color="auto"/>
            <w:left w:val="none" w:sz="0" w:space="0" w:color="auto"/>
            <w:bottom w:val="none" w:sz="0" w:space="0" w:color="auto"/>
            <w:right w:val="none" w:sz="0" w:space="0" w:color="auto"/>
          </w:divBdr>
          <w:divsChild>
            <w:div w:id="359621880">
              <w:marLeft w:val="0"/>
              <w:marRight w:val="0"/>
              <w:marTop w:val="0"/>
              <w:marBottom w:val="0"/>
              <w:divBdr>
                <w:top w:val="none" w:sz="0" w:space="0" w:color="auto"/>
                <w:left w:val="none" w:sz="0" w:space="0" w:color="auto"/>
                <w:bottom w:val="none" w:sz="0" w:space="0" w:color="auto"/>
                <w:right w:val="none" w:sz="0" w:space="0" w:color="auto"/>
              </w:divBdr>
              <w:divsChild>
                <w:div w:id="125706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5380">
      <w:bodyDiv w:val="1"/>
      <w:marLeft w:val="0"/>
      <w:marRight w:val="0"/>
      <w:marTop w:val="0"/>
      <w:marBottom w:val="0"/>
      <w:divBdr>
        <w:top w:val="none" w:sz="0" w:space="0" w:color="auto"/>
        <w:left w:val="none" w:sz="0" w:space="0" w:color="auto"/>
        <w:bottom w:val="none" w:sz="0" w:space="0" w:color="auto"/>
        <w:right w:val="none" w:sz="0" w:space="0" w:color="auto"/>
      </w:divBdr>
      <w:divsChild>
        <w:div w:id="1926912408">
          <w:marLeft w:val="0"/>
          <w:marRight w:val="0"/>
          <w:marTop w:val="0"/>
          <w:marBottom w:val="0"/>
          <w:divBdr>
            <w:top w:val="none" w:sz="0" w:space="0" w:color="auto"/>
            <w:left w:val="none" w:sz="0" w:space="0" w:color="auto"/>
            <w:bottom w:val="none" w:sz="0" w:space="0" w:color="auto"/>
            <w:right w:val="none" w:sz="0" w:space="0" w:color="auto"/>
          </w:divBdr>
        </w:div>
      </w:divsChild>
    </w:div>
    <w:div w:id="977882112">
      <w:bodyDiv w:val="1"/>
      <w:marLeft w:val="0"/>
      <w:marRight w:val="0"/>
      <w:marTop w:val="0"/>
      <w:marBottom w:val="0"/>
      <w:divBdr>
        <w:top w:val="none" w:sz="0" w:space="0" w:color="auto"/>
        <w:left w:val="none" w:sz="0" w:space="0" w:color="auto"/>
        <w:bottom w:val="none" w:sz="0" w:space="0" w:color="auto"/>
        <w:right w:val="none" w:sz="0" w:space="0" w:color="auto"/>
      </w:divBdr>
      <w:divsChild>
        <w:div w:id="301621303">
          <w:marLeft w:val="0"/>
          <w:marRight w:val="0"/>
          <w:marTop w:val="0"/>
          <w:marBottom w:val="0"/>
          <w:divBdr>
            <w:top w:val="none" w:sz="0" w:space="0" w:color="auto"/>
            <w:left w:val="none" w:sz="0" w:space="0" w:color="auto"/>
            <w:bottom w:val="none" w:sz="0" w:space="0" w:color="auto"/>
            <w:right w:val="none" w:sz="0" w:space="0" w:color="auto"/>
          </w:divBdr>
          <w:divsChild>
            <w:div w:id="860898082">
              <w:marLeft w:val="0"/>
              <w:marRight w:val="0"/>
              <w:marTop w:val="0"/>
              <w:marBottom w:val="0"/>
              <w:divBdr>
                <w:top w:val="none" w:sz="0" w:space="0" w:color="auto"/>
                <w:left w:val="none" w:sz="0" w:space="0" w:color="auto"/>
                <w:bottom w:val="none" w:sz="0" w:space="0" w:color="auto"/>
                <w:right w:val="none" w:sz="0" w:space="0" w:color="auto"/>
              </w:divBdr>
              <w:divsChild>
                <w:div w:id="18506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563">
      <w:bodyDiv w:val="1"/>
      <w:marLeft w:val="0"/>
      <w:marRight w:val="0"/>
      <w:marTop w:val="0"/>
      <w:marBottom w:val="0"/>
      <w:divBdr>
        <w:top w:val="none" w:sz="0" w:space="0" w:color="auto"/>
        <w:left w:val="none" w:sz="0" w:space="0" w:color="auto"/>
        <w:bottom w:val="none" w:sz="0" w:space="0" w:color="auto"/>
        <w:right w:val="none" w:sz="0" w:space="0" w:color="auto"/>
      </w:divBdr>
      <w:divsChild>
        <w:div w:id="53893758">
          <w:marLeft w:val="0"/>
          <w:marRight w:val="0"/>
          <w:marTop w:val="0"/>
          <w:marBottom w:val="0"/>
          <w:divBdr>
            <w:top w:val="none" w:sz="0" w:space="0" w:color="auto"/>
            <w:left w:val="none" w:sz="0" w:space="0" w:color="auto"/>
            <w:bottom w:val="none" w:sz="0" w:space="0" w:color="auto"/>
            <w:right w:val="none" w:sz="0" w:space="0" w:color="auto"/>
          </w:divBdr>
          <w:divsChild>
            <w:div w:id="1110277796">
              <w:marLeft w:val="0"/>
              <w:marRight w:val="0"/>
              <w:marTop w:val="0"/>
              <w:marBottom w:val="0"/>
              <w:divBdr>
                <w:top w:val="none" w:sz="0" w:space="0" w:color="auto"/>
                <w:left w:val="none" w:sz="0" w:space="0" w:color="auto"/>
                <w:bottom w:val="none" w:sz="0" w:space="0" w:color="auto"/>
                <w:right w:val="none" w:sz="0" w:space="0" w:color="auto"/>
              </w:divBdr>
              <w:divsChild>
                <w:div w:id="5081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784397">
      <w:bodyDiv w:val="1"/>
      <w:marLeft w:val="0"/>
      <w:marRight w:val="0"/>
      <w:marTop w:val="0"/>
      <w:marBottom w:val="0"/>
      <w:divBdr>
        <w:top w:val="none" w:sz="0" w:space="0" w:color="auto"/>
        <w:left w:val="none" w:sz="0" w:space="0" w:color="auto"/>
        <w:bottom w:val="none" w:sz="0" w:space="0" w:color="auto"/>
        <w:right w:val="none" w:sz="0" w:space="0" w:color="auto"/>
      </w:divBdr>
      <w:divsChild>
        <w:div w:id="1988633254">
          <w:marLeft w:val="0"/>
          <w:marRight w:val="0"/>
          <w:marTop w:val="0"/>
          <w:marBottom w:val="0"/>
          <w:divBdr>
            <w:top w:val="none" w:sz="0" w:space="0" w:color="auto"/>
            <w:left w:val="none" w:sz="0" w:space="0" w:color="auto"/>
            <w:bottom w:val="none" w:sz="0" w:space="0" w:color="auto"/>
            <w:right w:val="none" w:sz="0" w:space="0" w:color="auto"/>
          </w:divBdr>
          <w:divsChild>
            <w:div w:id="477234473">
              <w:marLeft w:val="0"/>
              <w:marRight w:val="0"/>
              <w:marTop w:val="0"/>
              <w:marBottom w:val="0"/>
              <w:divBdr>
                <w:top w:val="none" w:sz="0" w:space="0" w:color="auto"/>
                <w:left w:val="none" w:sz="0" w:space="0" w:color="auto"/>
                <w:bottom w:val="none" w:sz="0" w:space="0" w:color="auto"/>
                <w:right w:val="none" w:sz="0" w:space="0" w:color="auto"/>
              </w:divBdr>
              <w:divsChild>
                <w:div w:id="14821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746427">
      <w:bodyDiv w:val="1"/>
      <w:marLeft w:val="0"/>
      <w:marRight w:val="0"/>
      <w:marTop w:val="0"/>
      <w:marBottom w:val="0"/>
      <w:divBdr>
        <w:top w:val="none" w:sz="0" w:space="0" w:color="auto"/>
        <w:left w:val="none" w:sz="0" w:space="0" w:color="auto"/>
        <w:bottom w:val="none" w:sz="0" w:space="0" w:color="auto"/>
        <w:right w:val="none" w:sz="0" w:space="0" w:color="auto"/>
      </w:divBdr>
      <w:divsChild>
        <w:div w:id="941767896">
          <w:marLeft w:val="0"/>
          <w:marRight w:val="0"/>
          <w:marTop w:val="0"/>
          <w:marBottom w:val="0"/>
          <w:divBdr>
            <w:top w:val="none" w:sz="0" w:space="0" w:color="auto"/>
            <w:left w:val="none" w:sz="0" w:space="0" w:color="auto"/>
            <w:bottom w:val="none" w:sz="0" w:space="0" w:color="auto"/>
            <w:right w:val="none" w:sz="0" w:space="0" w:color="auto"/>
          </w:divBdr>
          <w:divsChild>
            <w:div w:id="1074933384">
              <w:marLeft w:val="0"/>
              <w:marRight w:val="0"/>
              <w:marTop w:val="0"/>
              <w:marBottom w:val="0"/>
              <w:divBdr>
                <w:top w:val="none" w:sz="0" w:space="0" w:color="auto"/>
                <w:left w:val="none" w:sz="0" w:space="0" w:color="auto"/>
                <w:bottom w:val="none" w:sz="0" w:space="0" w:color="auto"/>
                <w:right w:val="none" w:sz="0" w:space="0" w:color="auto"/>
              </w:divBdr>
              <w:divsChild>
                <w:div w:id="683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67269">
      <w:bodyDiv w:val="1"/>
      <w:marLeft w:val="0"/>
      <w:marRight w:val="0"/>
      <w:marTop w:val="0"/>
      <w:marBottom w:val="0"/>
      <w:divBdr>
        <w:top w:val="none" w:sz="0" w:space="0" w:color="auto"/>
        <w:left w:val="none" w:sz="0" w:space="0" w:color="auto"/>
        <w:bottom w:val="none" w:sz="0" w:space="0" w:color="auto"/>
        <w:right w:val="none" w:sz="0" w:space="0" w:color="auto"/>
      </w:divBdr>
      <w:divsChild>
        <w:div w:id="1455559720">
          <w:marLeft w:val="0"/>
          <w:marRight w:val="0"/>
          <w:marTop w:val="0"/>
          <w:marBottom w:val="0"/>
          <w:divBdr>
            <w:top w:val="none" w:sz="0" w:space="0" w:color="auto"/>
            <w:left w:val="none" w:sz="0" w:space="0" w:color="auto"/>
            <w:bottom w:val="none" w:sz="0" w:space="0" w:color="auto"/>
            <w:right w:val="none" w:sz="0" w:space="0" w:color="auto"/>
          </w:divBdr>
          <w:divsChild>
            <w:div w:id="1845168304">
              <w:marLeft w:val="0"/>
              <w:marRight w:val="0"/>
              <w:marTop w:val="0"/>
              <w:marBottom w:val="0"/>
              <w:divBdr>
                <w:top w:val="none" w:sz="0" w:space="0" w:color="auto"/>
                <w:left w:val="none" w:sz="0" w:space="0" w:color="auto"/>
                <w:bottom w:val="none" w:sz="0" w:space="0" w:color="auto"/>
                <w:right w:val="none" w:sz="0" w:space="0" w:color="auto"/>
              </w:divBdr>
              <w:divsChild>
                <w:div w:id="842665157">
                  <w:marLeft w:val="0"/>
                  <w:marRight w:val="0"/>
                  <w:marTop w:val="0"/>
                  <w:marBottom w:val="0"/>
                  <w:divBdr>
                    <w:top w:val="none" w:sz="0" w:space="0" w:color="auto"/>
                    <w:left w:val="none" w:sz="0" w:space="0" w:color="auto"/>
                    <w:bottom w:val="none" w:sz="0" w:space="0" w:color="auto"/>
                    <w:right w:val="none" w:sz="0" w:space="0" w:color="auto"/>
                  </w:divBdr>
                  <w:divsChild>
                    <w:div w:id="1116372315">
                      <w:marLeft w:val="0"/>
                      <w:marRight w:val="0"/>
                      <w:marTop w:val="0"/>
                      <w:marBottom w:val="0"/>
                      <w:divBdr>
                        <w:top w:val="none" w:sz="0" w:space="0" w:color="auto"/>
                        <w:left w:val="none" w:sz="0" w:space="0" w:color="auto"/>
                        <w:bottom w:val="none" w:sz="0" w:space="0" w:color="auto"/>
                        <w:right w:val="none" w:sz="0" w:space="0" w:color="auto"/>
                      </w:divBdr>
                    </w:div>
                  </w:divsChild>
                </w:div>
                <w:div w:id="492987222">
                  <w:marLeft w:val="0"/>
                  <w:marRight w:val="0"/>
                  <w:marTop w:val="0"/>
                  <w:marBottom w:val="0"/>
                  <w:divBdr>
                    <w:top w:val="none" w:sz="0" w:space="0" w:color="auto"/>
                    <w:left w:val="none" w:sz="0" w:space="0" w:color="auto"/>
                    <w:bottom w:val="none" w:sz="0" w:space="0" w:color="auto"/>
                    <w:right w:val="none" w:sz="0" w:space="0" w:color="auto"/>
                  </w:divBdr>
                  <w:divsChild>
                    <w:div w:id="21143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339465">
      <w:bodyDiv w:val="1"/>
      <w:marLeft w:val="0"/>
      <w:marRight w:val="0"/>
      <w:marTop w:val="0"/>
      <w:marBottom w:val="0"/>
      <w:divBdr>
        <w:top w:val="none" w:sz="0" w:space="0" w:color="auto"/>
        <w:left w:val="none" w:sz="0" w:space="0" w:color="auto"/>
        <w:bottom w:val="none" w:sz="0" w:space="0" w:color="auto"/>
        <w:right w:val="none" w:sz="0" w:space="0" w:color="auto"/>
      </w:divBdr>
      <w:divsChild>
        <w:div w:id="938441098">
          <w:marLeft w:val="0"/>
          <w:marRight w:val="0"/>
          <w:marTop w:val="0"/>
          <w:marBottom w:val="0"/>
          <w:divBdr>
            <w:top w:val="none" w:sz="0" w:space="0" w:color="auto"/>
            <w:left w:val="none" w:sz="0" w:space="0" w:color="auto"/>
            <w:bottom w:val="none" w:sz="0" w:space="0" w:color="auto"/>
            <w:right w:val="none" w:sz="0" w:space="0" w:color="auto"/>
          </w:divBdr>
          <w:divsChild>
            <w:div w:id="343938905">
              <w:marLeft w:val="0"/>
              <w:marRight w:val="0"/>
              <w:marTop w:val="0"/>
              <w:marBottom w:val="0"/>
              <w:divBdr>
                <w:top w:val="none" w:sz="0" w:space="0" w:color="auto"/>
                <w:left w:val="none" w:sz="0" w:space="0" w:color="auto"/>
                <w:bottom w:val="none" w:sz="0" w:space="0" w:color="auto"/>
                <w:right w:val="none" w:sz="0" w:space="0" w:color="auto"/>
              </w:divBdr>
              <w:divsChild>
                <w:div w:id="8958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5200">
      <w:bodyDiv w:val="1"/>
      <w:marLeft w:val="0"/>
      <w:marRight w:val="0"/>
      <w:marTop w:val="0"/>
      <w:marBottom w:val="0"/>
      <w:divBdr>
        <w:top w:val="none" w:sz="0" w:space="0" w:color="auto"/>
        <w:left w:val="none" w:sz="0" w:space="0" w:color="auto"/>
        <w:bottom w:val="none" w:sz="0" w:space="0" w:color="auto"/>
        <w:right w:val="none" w:sz="0" w:space="0" w:color="auto"/>
      </w:divBdr>
      <w:divsChild>
        <w:div w:id="506871044">
          <w:marLeft w:val="0"/>
          <w:marRight w:val="0"/>
          <w:marTop w:val="0"/>
          <w:marBottom w:val="0"/>
          <w:divBdr>
            <w:top w:val="none" w:sz="0" w:space="0" w:color="auto"/>
            <w:left w:val="none" w:sz="0" w:space="0" w:color="auto"/>
            <w:bottom w:val="none" w:sz="0" w:space="0" w:color="auto"/>
            <w:right w:val="none" w:sz="0" w:space="0" w:color="auto"/>
          </w:divBdr>
          <w:divsChild>
            <w:div w:id="2142307042">
              <w:marLeft w:val="0"/>
              <w:marRight w:val="0"/>
              <w:marTop w:val="0"/>
              <w:marBottom w:val="0"/>
              <w:divBdr>
                <w:top w:val="none" w:sz="0" w:space="0" w:color="auto"/>
                <w:left w:val="none" w:sz="0" w:space="0" w:color="auto"/>
                <w:bottom w:val="none" w:sz="0" w:space="0" w:color="auto"/>
                <w:right w:val="none" w:sz="0" w:space="0" w:color="auto"/>
              </w:divBdr>
              <w:divsChild>
                <w:div w:id="457259359">
                  <w:marLeft w:val="0"/>
                  <w:marRight w:val="0"/>
                  <w:marTop w:val="0"/>
                  <w:marBottom w:val="0"/>
                  <w:divBdr>
                    <w:top w:val="none" w:sz="0" w:space="0" w:color="auto"/>
                    <w:left w:val="none" w:sz="0" w:space="0" w:color="auto"/>
                    <w:bottom w:val="none" w:sz="0" w:space="0" w:color="auto"/>
                    <w:right w:val="none" w:sz="0" w:space="0" w:color="auto"/>
                  </w:divBdr>
                  <w:divsChild>
                    <w:div w:id="205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6502">
      <w:bodyDiv w:val="1"/>
      <w:marLeft w:val="0"/>
      <w:marRight w:val="0"/>
      <w:marTop w:val="0"/>
      <w:marBottom w:val="0"/>
      <w:divBdr>
        <w:top w:val="none" w:sz="0" w:space="0" w:color="auto"/>
        <w:left w:val="none" w:sz="0" w:space="0" w:color="auto"/>
        <w:bottom w:val="none" w:sz="0" w:space="0" w:color="auto"/>
        <w:right w:val="none" w:sz="0" w:space="0" w:color="auto"/>
      </w:divBdr>
      <w:divsChild>
        <w:div w:id="1321999655">
          <w:marLeft w:val="0"/>
          <w:marRight w:val="0"/>
          <w:marTop w:val="0"/>
          <w:marBottom w:val="0"/>
          <w:divBdr>
            <w:top w:val="none" w:sz="0" w:space="0" w:color="auto"/>
            <w:left w:val="none" w:sz="0" w:space="0" w:color="auto"/>
            <w:bottom w:val="none" w:sz="0" w:space="0" w:color="auto"/>
            <w:right w:val="none" w:sz="0" w:space="0" w:color="auto"/>
          </w:divBdr>
          <w:divsChild>
            <w:div w:id="533618717">
              <w:marLeft w:val="0"/>
              <w:marRight w:val="0"/>
              <w:marTop w:val="0"/>
              <w:marBottom w:val="0"/>
              <w:divBdr>
                <w:top w:val="none" w:sz="0" w:space="0" w:color="auto"/>
                <w:left w:val="none" w:sz="0" w:space="0" w:color="auto"/>
                <w:bottom w:val="none" w:sz="0" w:space="0" w:color="auto"/>
                <w:right w:val="none" w:sz="0" w:space="0" w:color="auto"/>
              </w:divBdr>
              <w:divsChild>
                <w:div w:id="1940068244">
                  <w:marLeft w:val="0"/>
                  <w:marRight w:val="0"/>
                  <w:marTop w:val="0"/>
                  <w:marBottom w:val="0"/>
                  <w:divBdr>
                    <w:top w:val="none" w:sz="0" w:space="0" w:color="auto"/>
                    <w:left w:val="none" w:sz="0" w:space="0" w:color="auto"/>
                    <w:bottom w:val="none" w:sz="0" w:space="0" w:color="auto"/>
                    <w:right w:val="none" w:sz="0" w:space="0" w:color="auto"/>
                  </w:divBdr>
                  <w:divsChild>
                    <w:div w:id="13621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16682">
      <w:bodyDiv w:val="1"/>
      <w:marLeft w:val="0"/>
      <w:marRight w:val="0"/>
      <w:marTop w:val="0"/>
      <w:marBottom w:val="0"/>
      <w:divBdr>
        <w:top w:val="none" w:sz="0" w:space="0" w:color="auto"/>
        <w:left w:val="none" w:sz="0" w:space="0" w:color="auto"/>
        <w:bottom w:val="none" w:sz="0" w:space="0" w:color="auto"/>
        <w:right w:val="none" w:sz="0" w:space="0" w:color="auto"/>
      </w:divBdr>
      <w:divsChild>
        <w:div w:id="158933377">
          <w:marLeft w:val="0"/>
          <w:marRight w:val="0"/>
          <w:marTop w:val="0"/>
          <w:marBottom w:val="0"/>
          <w:divBdr>
            <w:top w:val="none" w:sz="0" w:space="0" w:color="auto"/>
            <w:left w:val="none" w:sz="0" w:space="0" w:color="auto"/>
            <w:bottom w:val="none" w:sz="0" w:space="0" w:color="auto"/>
            <w:right w:val="none" w:sz="0" w:space="0" w:color="auto"/>
          </w:divBdr>
          <w:divsChild>
            <w:div w:id="1819222778">
              <w:marLeft w:val="0"/>
              <w:marRight w:val="0"/>
              <w:marTop w:val="0"/>
              <w:marBottom w:val="0"/>
              <w:divBdr>
                <w:top w:val="none" w:sz="0" w:space="0" w:color="auto"/>
                <w:left w:val="none" w:sz="0" w:space="0" w:color="auto"/>
                <w:bottom w:val="none" w:sz="0" w:space="0" w:color="auto"/>
                <w:right w:val="none" w:sz="0" w:space="0" w:color="auto"/>
              </w:divBdr>
              <w:divsChild>
                <w:div w:id="476840956">
                  <w:marLeft w:val="0"/>
                  <w:marRight w:val="0"/>
                  <w:marTop w:val="0"/>
                  <w:marBottom w:val="0"/>
                  <w:divBdr>
                    <w:top w:val="none" w:sz="0" w:space="0" w:color="auto"/>
                    <w:left w:val="none" w:sz="0" w:space="0" w:color="auto"/>
                    <w:bottom w:val="none" w:sz="0" w:space="0" w:color="auto"/>
                    <w:right w:val="none" w:sz="0" w:space="0" w:color="auto"/>
                  </w:divBdr>
                </w:div>
              </w:divsChild>
            </w:div>
            <w:div w:id="1361469884">
              <w:marLeft w:val="0"/>
              <w:marRight w:val="0"/>
              <w:marTop w:val="0"/>
              <w:marBottom w:val="0"/>
              <w:divBdr>
                <w:top w:val="none" w:sz="0" w:space="0" w:color="auto"/>
                <w:left w:val="none" w:sz="0" w:space="0" w:color="auto"/>
                <w:bottom w:val="none" w:sz="0" w:space="0" w:color="auto"/>
                <w:right w:val="none" w:sz="0" w:space="0" w:color="auto"/>
              </w:divBdr>
              <w:divsChild>
                <w:div w:id="19231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217026">
      <w:bodyDiv w:val="1"/>
      <w:marLeft w:val="0"/>
      <w:marRight w:val="0"/>
      <w:marTop w:val="0"/>
      <w:marBottom w:val="0"/>
      <w:divBdr>
        <w:top w:val="none" w:sz="0" w:space="0" w:color="auto"/>
        <w:left w:val="none" w:sz="0" w:space="0" w:color="auto"/>
        <w:bottom w:val="none" w:sz="0" w:space="0" w:color="auto"/>
        <w:right w:val="none" w:sz="0" w:space="0" w:color="auto"/>
      </w:divBdr>
      <w:divsChild>
        <w:div w:id="2045518263">
          <w:marLeft w:val="0"/>
          <w:marRight w:val="0"/>
          <w:marTop w:val="0"/>
          <w:marBottom w:val="0"/>
          <w:divBdr>
            <w:top w:val="none" w:sz="0" w:space="0" w:color="auto"/>
            <w:left w:val="none" w:sz="0" w:space="0" w:color="auto"/>
            <w:bottom w:val="none" w:sz="0" w:space="0" w:color="auto"/>
            <w:right w:val="none" w:sz="0" w:space="0" w:color="auto"/>
          </w:divBdr>
          <w:divsChild>
            <w:div w:id="1301109129">
              <w:marLeft w:val="0"/>
              <w:marRight w:val="0"/>
              <w:marTop w:val="0"/>
              <w:marBottom w:val="0"/>
              <w:divBdr>
                <w:top w:val="none" w:sz="0" w:space="0" w:color="auto"/>
                <w:left w:val="none" w:sz="0" w:space="0" w:color="auto"/>
                <w:bottom w:val="none" w:sz="0" w:space="0" w:color="auto"/>
                <w:right w:val="none" w:sz="0" w:space="0" w:color="auto"/>
              </w:divBdr>
              <w:divsChild>
                <w:div w:id="12407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09887">
      <w:bodyDiv w:val="1"/>
      <w:marLeft w:val="0"/>
      <w:marRight w:val="0"/>
      <w:marTop w:val="0"/>
      <w:marBottom w:val="0"/>
      <w:divBdr>
        <w:top w:val="none" w:sz="0" w:space="0" w:color="auto"/>
        <w:left w:val="none" w:sz="0" w:space="0" w:color="auto"/>
        <w:bottom w:val="none" w:sz="0" w:space="0" w:color="auto"/>
        <w:right w:val="none" w:sz="0" w:space="0" w:color="auto"/>
      </w:divBdr>
      <w:divsChild>
        <w:div w:id="1125199488">
          <w:marLeft w:val="0"/>
          <w:marRight w:val="0"/>
          <w:marTop w:val="0"/>
          <w:marBottom w:val="0"/>
          <w:divBdr>
            <w:top w:val="none" w:sz="0" w:space="0" w:color="auto"/>
            <w:left w:val="none" w:sz="0" w:space="0" w:color="auto"/>
            <w:bottom w:val="none" w:sz="0" w:space="0" w:color="auto"/>
            <w:right w:val="none" w:sz="0" w:space="0" w:color="auto"/>
          </w:divBdr>
          <w:divsChild>
            <w:div w:id="1249385586">
              <w:marLeft w:val="0"/>
              <w:marRight w:val="0"/>
              <w:marTop w:val="0"/>
              <w:marBottom w:val="0"/>
              <w:divBdr>
                <w:top w:val="none" w:sz="0" w:space="0" w:color="auto"/>
                <w:left w:val="none" w:sz="0" w:space="0" w:color="auto"/>
                <w:bottom w:val="none" w:sz="0" w:space="0" w:color="auto"/>
                <w:right w:val="none" w:sz="0" w:space="0" w:color="auto"/>
              </w:divBdr>
              <w:divsChild>
                <w:div w:id="357313517">
                  <w:marLeft w:val="0"/>
                  <w:marRight w:val="0"/>
                  <w:marTop w:val="0"/>
                  <w:marBottom w:val="0"/>
                  <w:divBdr>
                    <w:top w:val="none" w:sz="0" w:space="0" w:color="auto"/>
                    <w:left w:val="none" w:sz="0" w:space="0" w:color="auto"/>
                    <w:bottom w:val="none" w:sz="0" w:space="0" w:color="auto"/>
                    <w:right w:val="none" w:sz="0" w:space="0" w:color="auto"/>
                  </w:divBdr>
                  <w:divsChild>
                    <w:div w:id="1070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consent/when-is-consent-appropri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cial-protection.org/gimi/RessourcePDF.action;jsessionid=gMqQ1V27v2mwDn2FFL5OhAAbKIJ_-a8LlYdko9vlgCxl1jyhx7x5!539423187?id=55904" TargetMode="External"/><Relationship Id="rId4" Type="http://schemas.openxmlformats.org/officeDocument/2006/relationships/settings" Target="settings.xml"/><Relationship Id="rId9" Type="http://schemas.openxmlformats.org/officeDocument/2006/relationships/hyperlink" Target="https://edpb.europa.eu/sites/default/files/files/file1/edpb_guidelines_202005_consent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91CD0-757B-43E9-BE28-D606C3628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Jutarat Jeeraphan</cp:lastModifiedBy>
  <cp:revision>3</cp:revision>
  <dcterms:created xsi:type="dcterms:W3CDTF">2022-12-26T07:26:00Z</dcterms:created>
  <dcterms:modified xsi:type="dcterms:W3CDTF">2023-02-01T02:54:00Z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3146a2646a714552c3cdd1d91911dfd906a56a61cbe1202c97e590c92997242f</vt:lpwstr>
  </property>
</Properties>
</file>